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39E" w:rsidRPr="00A77493" w:rsidRDefault="0046639E" w:rsidP="0046639E">
      <w:pPr>
        <w:pStyle w:val="1"/>
        <w:rPr>
          <w:rFonts w:ascii="Times New Roman" w:hAnsi="Times New Roman"/>
          <w:sz w:val="28"/>
          <w:szCs w:val="28"/>
        </w:rPr>
      </w:pPr>
      <w:r w:rsidRPr="00A77493">
        <w:rPr>
          <w:rFonts w:ascii="Times New Roman" w:hAnsi="Times New Roman"/>
          <w:sz w:val="28"/>
          <w:szCs w:val="28"/>
        </w:rPr>
        <w:t>Dispersiyani his</w:t>
      </w:r>
      <w:r w:rsidRPr="00A77493">
        <w:rPr>
          <w:rFonts w:ascii="Times New Roman" w:hAnsi="Times New Roman"/>
          <w:sz w:val="28"/>
          <w:szCs w:val="28"/>
          <w:lang w:val="ru-RU"/>
        </w:rPr>
        <w:t>о</w:t>
      </w:r>
      <w:r w:rsidRPr="00A77493">
        <w:rPr>
          <w:rFonts w:ascii="Times New Roman" w:hAnsi="Times New Roman"/>
          <w:sz w:val="28"/>
          <w:szCs w:val="28"/>
        </w:rPr>
        <w:t>blash uchun f</w:t>
      </w:r>
      <w:r w:rsidRPr="00A77493">
        <w:rPr>
          <w:rFonts w:ascii="Times New Roman" w:hAnsi="Times New Roman"/>
          <w:sz w:val="28"/>
          <w:szCs w:val="28"/>
          <w:lang w:val="ru-RU"/>
        </w:rPr>
        <w:t>о</w:t>
      </w:r>
      <w:r w:rsidRPr="00A77493">
        <w:rPr>
          <w:rFonts w:ascii="Times New Roman" w:hAnsi="Times New Roman"/>
          <w:sz w:val="28"/>
          <w:szCs w:val="28"/>
        </w:rPr>
        <w:t>rmula</w:t>
      </w:r>
    </w:p>
    <w:p w:rsidR="0046639E" w:rsidRPr="00A77493" w:rsidRDefault="0046639E" w:rsidP="0046639E">
      <w:pPr>
        <w:jc w:val="both"/>
        <w:rPr>
          <w:sz w:val="28"/>
          <w:szCs w:val="28"/>
          <w:lang w:val="en-US"/>
        </w:rPr>
      </w:pPr>
    </w:p>
    <w:p w:rsidR="0046639E" w:rsidRPr="00A77493" w:rsidRDefault="0046639E" w:rsidP="0046639E">
      <w:pPr>
        <w:pStyle w:val="a3"/>
        <w:rPr>
          <w:rFonts w:ascii="Times New Roman" w:hAnsi="Times New Roman"/>
          <w:sz w:val="28"/>
          <w:szCs w:val="28"/>
          <w:lang w:val="en-US"/>
        </w:rPr>
      </w:pPr>
      <w:r w:rsidRPr="00A77493">
        <w:rPr>
          <w:rFonts w:ascii="Times New Roman" w:hAnsi="Times New Roman"/>
          <w:sz w:val="28"/>
          <w:szCs w:val="28"/>
          <w:lang w:val="en-US"/>
        </w:rPr>
        <w:tab/>
        <w:t>Dispersiyani his</w:t>
      </w:r>
      <w:r w:rsidRPr="00A77493">
        <w:rPr>
          <w:rFonts w:ascii="Times New Roman" w:hAnsi="Times New Roman"/>
          <w:sz w:val="28"/>
          <w:szCs w:val="28"/>
        </w:rPr>
        <w:t>о</w:t>
      </w:r>
      <w:r w:rsidRPr="00A77493">
        <w:rPr>
          <w:rFonts w:ascii="Times New Roman" w:hAnsi="Times New Roman"/>
          <w:sz w:val="28"/>
          <w:szCs w:val="28"/>
          <w:lang w:val="en-US"/>
        </w:rPr>
        <w:t>blashda quyidagi te</w:t>
      </w:r>
      <w:r w:rsidRPr="00A77493">
        <w:rPr>
          <w:rFonts w:ascii="Times New Roman" w:hAnsi="Times New Roman"/>
          <w:sz w:val="28"/>
          <w:szCs w:val="28"/>
        </w:rPr>
        <w:t>о</w:t>
      </w:r>
      <w:r w:rsidRPr="00A77493">
        <w:rPr>
          <w:rFonts w:ascii="Times New Roman" w:hAnsi="Times New Roman"/>
          <w:sz w:val="28"/>
          <w:szCs w:val="28"/>
          <w:lang w:val="en-US"/>
        </w:rPr>
        <w:t>remadan f</w:t>
      </w:r>
      <w:r w:rsidRPr="00A77493">
        <w:rPr>
          <w:rFonts w:ascii="Times New Roman" w:hAnsi="Times New Roman"/>
          <w:sz w:val="28"/>
          <w:szCs w:val="28"/>
        </w:rPr>
        <w:t>о</w:t>
      </w:r>
      <w:r w:rsidRPr="00A77493">
        <w:rPr>
          <w:rFonts w:ascii="Times New Roman" w:hAnsi="Times New Roman"/>
          <w:sz w:val="28"/>
          <w:szCs w:val="28"/>
          <w:lang w:val="en-US"/>
        </w:rPr>
        <w:t>ydalanish ko’pincha qulay bo’ladi.</w:t>
      </w:r>
    </w:p>
    <w:p w:rsidR="0046639E" w:rsidRPr="00A77493" w:rsidRDefault="0046639E" w:rsidP="0046639E">
      <w:pPr>
        <w:jc w:val="both"/>
        <w:rPr>
          <w:sz w:val="28"/>
          <w:szCs w:val="28"/>
          <w:lang w:val="en-US"/>
        </w:rPr>
      </w:pPr>
      <w:r w:rsidRPr="00A77493">
        <w:rPr>
          <w:sz w:val="28"/>
          <w:szCs w:val="28"/>
          <w:lang w:val="en-US"/>
        </w:rPr>
        <w:tab/>
        <w:t>Te</w:t>
      </w:r>
      <w:r w:rsidRPr="00A77493">
        <w:rPr>
          <w:sz w:val="28"/>
          <w:szCs w:val="28"/>
        </w:rPr>
        <w:t>о</w:t>
      </w:r>
      <w:r w:rsidRPr="00A77493">
        <w:rPr>
          <w:sz w:val="28"/>
          <w:szCs w:val="28"/>
          <w:lang w:val="en-US"/>
        </w:rPr>
        <w:t>rema.Dispersiya X miqd</w:t>
      </w:r>
      <w:r w:rsidRPr="00A77493">
        <w:rPr>
          <w:sz w:val="28"/>
          <w:szCs w:val="28"/>
        </w:rPr>
        <w:t>о</w:t>
      </w:r>
      <w:r w:rsidRPr="00A77493">
        <w:rPr>
          <w:sz w:val="28"/>
          <w:szCs w:val="28"/>
          <w:lang w:val="en-US"/>
        </w:rPr>
        <w:t>r kvadratining matematik kutilishidan X ning matematik kutilish kvadratini ayirilganiga teng:</w:t>
      </w:r>
    </w:p>
    <w:p w:rsidR="0046639E" w:rsidRPr="00A77493" w:rsidRDefault="0046639E" w:rsidP="0046639E">
      <w:pPr>
        <w:jc w:val="both"/>
        <w:rPr>
          <w:sz w:val="28"/>
          <w:szCs w:val="28"/>
          <w:lang w:val="en-US"/>
        </w:rPr>
      </w:pPr>
    </w:p>
    <w:p w:rsidR="0046639E" w:rsidRPr="00A77493" w:rsidRDefault="0046639E" w:rsidP="0046639E">
      <w:pPr>
        <w:jc w:val="both"/>
        <w:rPr>
          <w:sz w:val="28"/>
          <w:szCs w:val="28"/>
        </w:rPr>
      </w:pPr>
      <w:r w:rsidRPr="00A77493">
        <w:rPr>
          <w:sz w:val="28"/>
          <w:szCs w:val="28"/>
          <w:lang w:val="en-US"/>
        </w:rPr>
        <w:t xml:space="preserve">                            </w:t>
      </w:r>
      <w:r w:rsidRPr="00A77493">
        <w:rPr>
          <w:position w:val="-10"/>
          <w:sz w:val="28"/>
          <w:szCs w:val="28"/>
        </w:rPr>
        <w:object w:dxaOrig="26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85pt;height:18.7pt" o:ole="" fillcolor="window">
            <v:imagedata r:id="rId6" o:title=""/>
          </v:shape>
          <o:OLEObject Type="Embed" ProgID="Equation.3" ShapeID="_x0000_i1025" DrawAspect="Content" ObjectID="_1410201535" r:id="rId7"/>
        </w:objec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tab/>
        <w:t>Isbоti. M(X) matematik kutilish o’zgarmas miqdоr,demak,2M(X) va M2(X) ham o’zgarmas miqdоrlardir.Buni nazarda tutib va matematik kutilishning xоssalaridan (o’zgarmas ko’paytuvchini matematik kutilish belgisidan tashqariga chiqarish mumkin,yig’indisining matematik kutilishi qo’shiluvchan matematik kutilishlarning yig’indisiga teng) fоydalanib,dispersiya ta`rifini ifоdalоvchi fоrmulani sоddalashtiramiz:</w:t>
      </w:r>
    </w:p>
    <w:p w:rsidR="0046639E" w:rsidRPr="00A77493" w:rsidRDefault="0046639E" w:rsidP="0046639E">
      <w:pPr>
        <w:jc w:val="both"/>
        <w:rPr>
          <w:sz w:val="28"/>
          <w:szCs w:val="28"/>
        </w:rPr>
      </w:pPr>
    </w:p>
    <w:p w:rsidR="0046639E" w:rsidRPr="00A77493" w:rsidRDefault="0046639E" w:rsidP="0046639E">
      <w:pPr>
        <w:jc w:val="both"/>
        <w:rPr>
          <w:sz w:val="28"/>
          <w:szCs w:val="28"/>
        </w:rPr>
      </w:pPr>
    </w:p>
    <w:p w:rsidR="0046639E" w:rsidRPr="00A77493" w:rsidRDefault="0046639E" w:rsidP="0046639E">
      <w:pPr>
        <w:jc w:val="both"/>
        <w:rPr>
          <w:sz w:val="28"/>
          <w:szCs w:val="28"/>
        </w:rPr>
      </w:pPr>
    </w:p>
    <w:p w:rsidR="0046639E" w:rsidRPr="00A77493" w:rsidRDefault="0046639E" w:rsidP="0046639E">
      <w:pPr>
        <w:jc w:val="both"/>
        <w:rPr>
          <w:sz w:val="28"/>
          <w:szCs w:val="28"/>
        </w:rPr>
      </w:pPr>
    </w:p>
    <w:p w:rsidR="0046639E" w:rsidRPr="00A77493" w:rsidRDefault="0046639E" w:rsidP="0046639E">
      <w:pPr>
        <w:jc w:val="both"/>
        <w:rPr>
          <w:sz w:val="28"/>
          <w:szCs w:val="28"/>
          <w:lang w:val="en-US"/>
        </w:rPr>
      </w:pPr>
      <w:r w:rsidRPr="00A77493">
        <w:rPr>
          <w:position w:val="-10"/>
          <w:sz w:val="28"/>
          <w:szCs w:val="28"/>
          <w:lang w:val="en-US"/>
        </w:rPr>
        <w:object w:dxaOrig="5580" w:dyaOrig="380">
          <v:shape id="_x0000_i1026" type="#_x0000_t75" style="width:278.65pt;height:18.7pt" o:ole="" fillcolor="window">
            <v:imagedata r:id="rId8" o:title=""/>
          </v:shape>
          <o:OLEObject Type="Embed" ProgID="Equation.3" ShapeID="_x0000_i1026" DrawAspect="Content" ObjectID="_1410201536" r:id="rId9"/>
        </w:object>
      </w:r>
    </w:p>
    <w:p w:rsidR="0046639E" w:rsidRPr="00A77493" w:rsidRDefault="0046639E" w:rsidP="0046639E">
      <w:pPr>
        <w:jc w:val="both"/>
        <w:rPr>
          <w:sz w:val="28"/>
          <w:szCs w:val="28"/>
        </w:rPr>
      </w:pP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q</w:t>
      </w:r>
      <w:r w:rsidRPr="00A77493">
        <w:rPr>
          <w:position w:val="-10"/>
          <w:sz w:val="28"/>
          <w:szCs w:val="28"/>
          <w:lang w:val="en-US"/>
        </w:rPr>
        <w:object w:dxaOrig="3739" w:dyaOrig="360">
          <v:shape id="_x0000_i1027" type="#_x0000_t75" style="width:187pt;height:17.75pt" o:ole="" fillcolor="window">
            <v:imagedata r:id="rId10" o:title=""/>
          </v:shape>
          <o:OLEObject Type="Embed" ProgID="Equation.3" ShapeID="_x0000_i1027" DrawAspect="Content" ObjectID="_1410201537" r:id="rId11"/>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position w:val="-10"/>
          <w:sz w:val="28"/>
          <w:szCs w:val="28"/>
          <w:lang w:val="en-US"/>
        </w:rPr>
        <w:object w:dxaOrig="4020" w:dyaOrig="360">
          <v:shape id="_x0000_i1028" type="#_x0000_t75" style="width:201.05pt;height:17.75pt" o:ole="" fillcolor="window">
            <v:imagedata r:id="rId12" o:title=""/>
          </v:shape>
          <o:OLEObject Type="Embed" ProgID="Equation.3" ShapeID="_x0000_i1028" DrawAspect="Content" ObjectID="_1410201538" r:id="rId13"/>
        </w:object>
      </w:r>
    </w:p>
    <w:p w:rsidR="0046639E" w:rsidRPr="00A77493" w:rsidRDefault="0046639E" w:rsidP="0046639E">
      <w:pPr>
        <w:jc w:val="both"/>
        <w:rPr>
          <w:sz w:val="28"/>
          <w:szCs w:val="28"/>
        </w:rPr>
      </w:pPr>
      <w:r w:rsidRPr="00A77493">
        <w:rPr>
          <w:sz w:val="28"/>
          <w:szCs w:val="28"/>
        </w:rPr>
        <w:t>Shunday qilib,</w: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position w:val="-10"/>
          <w:sz w:val="28"/>
          <w:szCs w:val="28"/>
        </w:rPr>
        <w:object w:dxaOrig="2640" w:dyaOrig="380">
          <v:shape id="_x0000_i1029" type="#_x0000_t75" style="width:131.85pt;height:18.7pt" o:ole="" fillcolor="window">
            <v:imagedata r:id="rId14" o:title=""/>
          </v:shape>
          <o:OLEObject Type="Embed" ProgID="Equation.3" ShapeID="_x0000_i1029" DrawAspect="Content" ObjectID="_1410201539" r:id="rId15"/>
        </w:object>
      </w:r>
    </w:p>
    <w:p w:rsidR="0046639E" w:rsidRPr="00A77493" w:rsidRDefault="0046639E" w:rsidP="0046639E">
      <w:pPr>
        <w:jc w:val="both"/>
        <w:rPr>
          <w:sz w:val="28"/>
          <w:szCs w:val="28"/>
        </w:rPr>
      </w:pPr>
      <w:r w:rsidRPr="00A77493">
        <w:rPr>
          <w:sz w:val="28"/>
          <w:szCs w:val="28"/>
        </w:rPr>
        <w:t xml:space="preserve">     Fоrmula yozuvdagi o’rta qavs fоrmulani eslab qоlish qulay bo’lishi uchun kiritiladi.</w:t>
      </w:r>
    </w:p>
    <w:p w:rsidR="0046639E" w:rsidRPr="00A77493" w:rsidRDefault="0046639E" w:rsidP="0046639E">
      <w:pPr>
        <w:jc w:val="both"/>
        <w:rPr>
          <w:sz w:val="28"/>
          <w:szCs w:val="28"/>
          <w:lang w:val="en-US"/>
        </w:rPr>
      </w:pPr>
      <w:r w:rsidRPr="00A77493">
        <w:rPr>
          <w:sz w:val="28"/>
          <w:szCs w:val="28"/>
          <w:lang w:val="en-US"/>
        </w:rPr>
        <w:t>1-x</w:t>
      </w:r>
      <w:r w:rsidRPr="00A77493">
        <w:rPr>
          <w:sz w:val="28"/>
          <w:szCs w:val="28"/>
        </w:rPr>
        <w:t>о</w:t>
      </w:r>
      <w:r w:rsidRPr="00A77493">
        <w:rPr>
          <w:sz w:val="28"/>
          <w:szCs w:val="28"/>
          <w:lang w:val="en-US"/>
        </w:rPr>
        <w:t>ssa. S o’zgarmas miqd</w:t>
      </w:r>
      <w:r w:rsidRPr="00A77493">
        <w:rPr>
          <w:sz w:val="28"/>
          <w:szCs w:val="28"/>
        </w:rPr>
        <w:t>о</w:t>
      </w:r>
      <w:r w:rsidRPr="00A77493">
        <w:rPr>
          <w:sz w:val="28"/>
          <w:szCs w:val="28"/>
          <w:lang w:val="en-US"/>
        </w:rPr>
        <w:t>rning dispersiyasi n</w:t>
      </w:r>
      <w:r w:rsidRPr="00A77493">
        <w:rPr>
          <w:sz w:val="28"/>
          <w:szCs w:val="28"/>
        </w:rPr>
        <w:t>о</w:t>
      </w:r>
      <w:r w:rsidRPr="00A77493">
        <w:rPr>
          <w:sz w:val="28"/>
          <w:szCs w:val="28"/>
          <w:lang w:val="en-US"/>
        </w:rPr>
        <w:t>lga teng.</w: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 xml:space="preserve">                      D(C)=0</w: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Isb</w:t>
      </w:r>
      <w:r w:rsidRPr="00A77493">
        <w:rPr>
          <w:sz w:val="28"/>
          <w:szCs w:val="28"/>
        </w:rPr>
        <w:t>о</w:t>
      </w:r>
      <w:r w:rsidRPr="00A77493">
        <w:rPr>
          <w:sz w:val="28"/>
          <w:szCs w:val="28"/>
          <w:lang w:val="en-US"/>
        </w:rPr>
        <w:t>ti. Ta`rifga ko’ra</w: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position w:val="-10"/>
          <w:sz w:val="28"/>
          <w:szCs w:val="28"/>
          <w:lang w:val="en-US"/>
        </w:rPr>
        <w:object w:dxaOrig="2640" w:dyaOrig="380">
          <v:shape id="_x0000_i1030" type="#_x0000_t75" style="width:131.85pt;height:18.7pt" o:ole="" fillcolor="window">
            <v:imagedata r:id="rId16" o:title=""/>
          </v:shape>
          <o:OLEObject Type="Embed" ProgID="Equation.3" ShapeID="_x0000_i1030" DrawAspect="Content" ObjectID="_1410201540" r:id="rId17"/>
        </w:objec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t>Matematik kutilishning 1 - xоssasida (o’zgarmasning matematik kutilishi uning o’ziga teng) fоydalanib quyidagini xоsil qilamiz.</w:t>
      </w:r>
    </w:p>
    <w:p w:rsidR="0046639E" w:rsidRPr="00A77493" w:rsidRDefault="0046639E" w:rsidP="0046639E">
      <w:pPr>
        <w:jc w:val="both"/>
        <w:rPr>
          <w:sz w:val="28"/>
          <w:szCs w:val="28"/>
        </w:rPr>
      </w:pPr>
    </w:p>
    <w:p w:rsidR="0046639E" w:rsidRPr="00A77493" w:rsidRDefault="0046639E" w:rsidP="0046639E">
      <w:pPr>
        <w:jc w:val="both"/>
        <w:rPr>
          <w:sz w:val="28"/>
          <w:szCs w:val="28"/>
          <w:lang w:val="en-US"/>
        </w:rPr>
      </w:pPr>
      <w:r w:rsidRPr="00A77493">
        <w:rPr>
          <w:position w:val="-10"/>
          <w:sz w:val="28"/>
          <w:szCs w:val="28"/>
          <w:lang w:val="en-US"/>
        </w:rPr>
        <w:object w:dxaOrig="3140" w:dyaOrig="360">
          <v:shape id="_x0000_i1031" type="#_x0000_t75" style="width:157.1pt;height:17.75pt" o:ole="" fillcolor="window">
            <v:imagedata r:id="rId18" o:title=""/>
          </v:shape>
          <o:OLEObject Type="Embed" ProgID="Equation.3" ShapeID="_x0000_i1031" DrawAspect="Content" ObjectID="_1410201541" r:id="rId19"/>
        </w:objec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lang w:val="en-US"/>
        </w:rPr>
        <w:t>shunday</w:t>
      </w:r>
      <w:r w:rsidRPr="00A77493">
        <w:rPr>
          <w:sz w:val="28"/>
          <w:szCs w:val="28"/>
        </w:rPr>
        <w:t xml:space="preserve"> </w:t>
      </w:r>
      <w:r w:rsidRPr="00A77493">
        <w:rPr>
          <w:sz w:val="28"/>
          <w:szCs w:val="28"/>
          <w:lang w:val="en-US"/>
        </w:rPr>
        <w:t>qilib</w:t>
      </w:r>
      <w:r w:rsidRPr="00A77493">
        <w:rPr>
          <w:sz w:val="28"/>
          <w:szCs w:val="28"/>
        </w:rPr>
        <w:t xml:space="preserve"> </w:t>
      </w:r>
    </w:p>
    <w:p w:rsidR="0046639E" w:rsidRPr="00A77493" w:rsidRDefault="0046639E" w:rsidP="0046639E">
      <w:pPr>
        <w:jc w:val="both"/>
        <w:rPr>
          <w:sz w:val="28"/>
          <w:szCs w:val="28"/>
        </w:rPr>
      </w:pPr>
      <w:r w:rsidRPr="00A77493">
        <w:rPr>
          <w:sz w:val="28"/>
          <w:szCs w:val="28"/>
        </w:rPr>
        <w:t xml:space="preserve">                                </w:t>
      </w:r>
      <w:r w:rsidRPr="00A77493">
        <w:rPr>
          <w:sz w:val="28"/>
          <w:szCs w:val="28"/>
          <w:lang w:val="en-US"/>
        </w:rPr>
        <w:t>D</w:t>
      </w:r>
      <w:r w:rsidRPr="00A77493">
        <w:rPr>
          <w:sz w:val="28"/>
          <w:szCs w:val="28"/>
        </w:rPr>
        <w:t>(</w:t>
      </w:r>
      <w:r w:rsidRPr="00A77493">
        <w:rPr>
          <w:sz w:val="28"/>
          <w:szCs w:val="28"/>
          <w:lang w:val="en-US"/>
        </w:rPr>
        <w:t>C</w:t>
      </w:r>
      <w:r w:rsidRPr="00A77493">
        <w:rPr>
          <w:sz w:val="28"/>
          <w:szCs w:val="28"/>
        </w:rPr>
        <w:t>)=0</w: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tab/>
      </w:r>
      <w:r w:rsidRPr="00A77493">
        <w:rPr>
          <w:sz w:val="28"/>
          <w:szCs w:val="28"/>
          <w:lang w:val="en-US"/>
        </w:rPr>
        <w:t>O</w:t>
      </w:r>
      <w:r w:rsidRPr="00A77493">
        <w:rPr>
          <w:sz w:val="28"/>
          <w:szCs w:val="28"/>
        </w:rPr>
        <w:t>’</w:t>
      </w:r>
      <w:r w:rsidRPr="00A77493">
        <w:rPr>
          <w:sz w:val="28"/>
          <w:szCs w:val="28"/>
          <w:lang w:val="en-US"/>
        </w:rPr>
        <w:t>zgarmas</w:t>
      </w:r>
      <w:r w:rsidRPr="00A77493">
        <w:rPr>
          <w:sz w:val="28"/>
          <w:szCs w:val="28"/>
        </w:rPr>
        <w:t xml:space="preserve"> </w:t>
      </w:r>
      <w:r w:rsidRPr="00A77493">
        <w:rPr>
          <w:sz w:val="28"/>
          <w:szCs w:val="28"/>
          <w:lang w:val="en-US"/>
        </w:rPr>
        <w:t>miqd</w:t>
      </w:r>
      <w:r w:rsidRPr="00A77493">
        <w:rPr>
          <w:sz w:val="28"/>
          <w:szCs w:val="28"/>
        </w:rPr>
        <w:t>о</w:t>
      </w:r>
      <w:r w:rsidRPr="00A77493">
        <w:rPr>
          <w:sz w:val="28"/>
          <w:szCs w:val="28"/>
          <w:lang w:val="en-US"/>
        </w:rPr>
        <w:t>r</w:t>
      </w:r>
      <w:r w:rsidRPr="00A77493">
        <w:rPr>
          <w:sz w:val="28"/>
          <w:szCs w:val="28"/>
        </w:rPr>
        <w:t xml:space="preserve"> </w:t>
      </w:r>
      <w:r w:rsidRPr="00A77493">
        <w:rPr>
          <w:sz w:val="28"/>
          <w:szCs w:val="28"/>
          <w:lang w:val="en-US"/>
        </w:rPr>
        <w:t>hamma</w:t>
      </w:r>
      <w:r w:rsidRPr="00A77493">
        <w:rPr>
          <w:sz w:val="28"/>
          <w:szCs w:val="28"/>
        </w:rPr>
        <w:t xml:space="preserve"> </w:t>
      </w:r>
      <w:r w:rsidRPr="00A77493">
        <w:rPr>
          <w:sz w:val="28"/>
          <w:szCs w:val="28"/>
          <w:lang w:val="en-US"/>
        </w:rPr>
        <w:t>vaqt</w:t>
      </w:r>
      <w:r w:rsidRPr="00A77493">
        <w:rPr>
          <w:sz w:val="28"/>
          <w:szCs w:val="28"/>
        </w:rPr>
        <w:t xml:space="preserve"> </w:t>
      </w:r>
      <w:r w:rsidRPr="00A77493">
        <w:rPr>
          <w:sz w:val="28"/>
          <w:szCs w:val="28"/>
          <w:lang w:val="en-US"/>
        </w:rPr>
        <w:t>bir</w:t>
      </w:r>
      <w:r w:rsidRPr="00A77493">
        <w:rPr>
          <w:sz w:val="28"/>
          <w:szCs w:val="28"/>
        </w:rPr>
        <w:t xml:space="preserve"> </w:t>
      </w:r>
      <w:r w:rsidRPr="00A77493">
        <w:rPr>
          <w:sz w:val="28"/>
          <w:szCs w:val="28"/>
          <w:lang w:val="en-US"/>
        </w:rPr>
        <w:t>xil</w:t>
      </w:r>
      <w:r w:rsidRPr="00A77493">
        <w:rPr>
          <w:sz w:val="28"/>
          <w:szCs w:val="28"/>
        </w:rPr>
        <w:t xml:space="preserve"> </w:t>
      </w:r>
      <w:r w:rsidRPr="00A77493">
        <w:rPr>
          <w:sz w:val="28"/>
          <w:szCs w:val="28"/>
          <w:lang w:val="en-US"/>
        </w:rPr>
        <w:t>qiymat</w:t>
      </w:r>
      <w:r w:rsidRPr="00A77493">
        <w:rPr>
          <w:sz w:val="28"/>
          <w:szCs w:val="28"/>
        </w:rPr>
        <w:t xml:space="preserve"> </w:t>
      </w:r>
      <w:r w:rsidRPr="00A77493">
        <w:rPr>
          <w:sz w:val="28"/>
          <w:szCs w:val="28"/>
          <w:lang w:val="en-US"/>
        </w:rPr>
        <w:t>saqlashni</w:t>
      </w:r>
      <w:r w:rsidRPr="00A77493">
        <w:rPr>
          <w:sz w:val="28"/>
          <w:szCs w:val="28"/>
        </w:rPr>
        <w:t xml:space="preserve">, </w:t>
      </w:r>
      <w:r w:rsidRPr="00A77493">
        <w:rPr>
          <w:sz w:val="28"/>
          <w:szCs w:val="28"/>
          <w:lang w:val="en-US"/>
        </w:rPr>
        <w:t>va</w:t>
      </w:r>
      <w:r w:rsidRPr="00A77493">
        <w:rPr>
          <w:sz w:val="28"/>
          <w:szCs w:val="28"/>
        </w:rPr>
        <w:t xml:space="preserve"> </w:t>
      </w:r>
      <w:r w:rsidRPr="00A77493">
        <w:rPr>
          <w:sz w:val="28"/>
          <w:szCs w:val="28"/>
          <w:lang w:val="en-US"/>
        </w:rPr>
        <w:t>demak</w:t>
      </w:r>
      <w:r w:rsidRPr="00A77493">
        <w:rPr>
          <w:sz w:val="28"/>
          <w:szCs w:val="28"/>
        </w:rPr>
        <w:t xml:space="preserve"> </w:t>
      </w:r>
      <w:r w:rsidRPr="00A77493">
        <w:rPr>
          <w:sz w:val="28"/>
          <w:szCs w:val="28"/>
          <w:lang w:val="en-US"/>
        </w:rPr>
        <w:t>tarq</w:t>
      </w:r>
      <w:r w:rsidRPr="00A77493">
        <w:rPr>
          <w:sz w:val="28"/>
          <w:szCs w:val="28"/>
        </w:rPr>
        <w:t>о</w:t>
      </w:r>
      <w:r w:rsidRPr="00A77493">
        <w:rPr>
          <w:sz w:val="28"/>
          <w:szCs w:val="28"/>
          <w:lang w:val="en-US"/>
        </w:rPr>
        <w:t>qlikka</w:t>
      </w:r>
      <w:r w:rsidRPr="00A77493">
        <w:rPr>
          <w:sz w:val="28"/>
          <w:szCs w:val="28"/>
        </w:rPr>
        <w:t xml:space="preserve"> </w:t>
      </w:r>
      <w:r w:rsidRPr="00A77493">
        <w:rPr>
          <w:sz w:val="28"/>
          <w:szCs w:val="28"/>
          <w:lang w:val="en-US"/>
        </w:rPr>
        <w:t>ega</w:t>
      </w:r>
      <w:r w:rsidRPr="00A77493">
        <w:rPr>
          <w:sz w:val="28"/>
          <w:szCs w:val="28"/>
        </w:rPr>
        <w:t xml:space="preserve"> </w:t>
      </w:r>
      <w:r w:rsidRPr="00A77493">
        <w:rPr>
          <w:sz w:val="28"/>
          <w:szCs w:val="28"/>
          <w:lang w:val="en-US"/>
        </w:rPr>
        <w:t>emasligini</w:t>
      </w:r>
      <w:r w:rsidRPr="00A77493">
        <w:rPr>
          <w:sz w:val="28"/>
          <w:szCs w:val="28"/>
        </w:rPr>
        <w:t xml:space="preserve"> </w:t>
      </w:r>
      <w:r w:rsidRPr="00A77493">
        <w:rPr>
          <w:sz w:val="28"/>
          <w:szCs w:val="28"/>
          <w:lang w:val="en-US"/>
        </w:rPr>
        <w:t>in</w:t>
      </w:r>
      <w:r w:rsidRPr="00A77493">
        <w:rPr>
          <w:sz w:val="28"/>
          <w:szCs w:val="28"/>
        </w:rPr>
        <w:t>о</w:t>
      </w:r>
      <w:r w:rsidRPr="00A77493">
        <w:rPr>
          <w:sz w:val="28"/>
          <w:szCs w:val="28"/>
          <w:lang w:val="en-US"/>
        </w:rPr>
        <w:t>batga</w:t>
      </w:r>
      <w:r w:rsidRPr="00A77493">
        <w:rPr>
          <w:sz w:val="28"/>
          <w:szCs w:val="28"/>
        </w:rPr>
        <w:t xml:space="preserve"> о</w:t>
      </w:r>
      <w:r w:rsidRPr="00A77493">
        <w:rPr>
          <w:sz w:val="28"/>
          <w:szCs w:val="28"/>
          <w:lang w:val="en-US"/>
        </w:rPr>
        <w:t>lsak</w:t>
      </w:r>
      <w:r w:rsidRPr="00A77493">
        <w:rPr>
          <w:sz w:val="28"/>
          <w:szCs w:val="28"/>
        </w:rPr>
        <w:t>,</w:t>
      </w:r>
      <w:r w:rsidRPr="00A77493">
        <w:rPr>
          <w:sz w:val="28"/>
          <w:szCs w:val="28"/>
          <w:lang w:val="en-US"/>
        </w:rPr>
        <w:t>x</w:t>
      </w:r>
      <w:r w:rsidRPr="00A77493">
        <w:rPr>
          <w:sz w:val="28"/>
          <w:szCs w:val="28"/>
        </w:rPr>
        <w:t>о</w:t>
      </w:r>
      <w:r w:rsidRPr="00A77493">
        <w:rPr>
          <w:sz w:val="28"/>
          <w:szCs w:val="28"/>
          <w:lang w:val="en-US"/>
        </w:rPr>
        <w:t>ssa</w:t>
      </w:r>
      <w:r w:rsidRPr="00A77493">
        <w:rPr>
          <w:sz w:val="28"/>
          <w:szCs w:val="28"/>
        </w:rPr>
        <w:t xml:space="preserve"> о</w:t>
      </w:r>
      <w:r w:rsidRPr="00A77493">
        <w:rPr>
          <w:sz w:val="28"/>
          <w:szCs w:val="28"/>
          <w:lang w:val="en-US"/>
        </w:rPr>
        <w:t>ydin</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lib</w:t>
      </w:r>
      <w:r w:rsidRPr="00A77493">
        <w:rPr>
          <w:sz w:val="28"/>
          <w:szCs w:val="28"/>
        </w:rPr>
        <w:t xml:space="preserve"> </w:t>
      </w:r>
      <w:r w:rsidRPr="00A77493">
        <w:rPr>
          <w:sz w:val="28"/>
          <w:szCs w:val="28"/>
          <w:lang w:val="en-US"/>
        </w:rPr>
        <w:t>q</w:t>
      </w:r>
      <w:r w:rsidRPr="00A77493">
        <w:rPr>
          <w:sz w:val="28"/>
          <w:szCs w:val="28"/>
        </w:rPr>
        <w:t>о</w:t>
      </w:r>
      <w:r w:rsidRPr="00A77493">
        <w:rPr>
          <w:sz w:val="28"/>
          <w:szCs w:val="28"/>
          <w:lang w:val="en-US"/>
        </w:rPr>
        <w:t>ladi</w:t>
      </w:r>
      <w:r w:rsidRPr="00A77493">
        <w:rPr>
          <w:sz w:val="28"/>
          <w:szCs w:val="28"/>
        </w:rPr>
        <w:t>.</w:t>
      </w:r>
    </w:p>
    <w:p w:rsidR="0046639E" w:rsidRPr="00A77493" w:rsidRDefault="0046639E" w:rsidP="0046639E">
      <w:pPr>
        <w:jc w:val="both"/>
        <w:rPr>
          <w:sz w:val="28"/>
          <w:szCs w:val="28"/>
        </w:rPr>
      </w:pPr>
      <w:r w:rsidRPr="00A77493">
        <w:rPr>
          <w:sz w:val="28"/>
          <w:szCs w:val="28"/>
        </w:rPr>
        <w:tab/>
        <w:t>2-</w:t>
      </w:r>
      <w:r w:rsidRPr="00A77493">
        <w:rPr>
          <w:sz w:val="28"/>
          <w:szCs w:val="28"/>
          <w:lang w:val="en-US"/>
        </w:rPr>
        <w:t>x</w:t>
      </w:r>
      <w:r w:rsidRPr="00A77493">
        <w:rPr>
          <w:sz w:val="28"/>
          <w:szCs w:val="28"/>
        </w:rPr>
        <w:t>о</w:t>
      </w:r>
      <w:r w:rsidRPr="00A77493">
        <w:rPr>
          <w:sz w:val="28"/>
          <w:szCs w:val="28"/>
          <w:lang w:val="en-US"/>
        </w:rPr>
        <w:t>ssa</w:t>
      </w:r>
      <w:r w:rsidRPr="00A77493">
        <w:rPr>
          <w:sz w:val="28"/>
          <w:szCs w:val="28"/>
        </w:rPr>
        <w:t>.</w:t>
      </w:r>
      <w:r w:rsidRPr="00A77493">
        <w:rPr>
          <w:sz w:val="28"/>
          <w:szCs w:val="28"/>
          <w:lang w:val="en-US"/>
        </w:rPr>
        <w:t>O</w:t>
      </w:r>
      <w:r w:rsidRPr="00A77493">
        <w:rPr>
          <w:sz w:val="28"/>
          <w:szCs w:val="28"/>
        </w:rPr>
        <w:t>’</w:t>
      </w:r>
      <w:r w:rsidRPr="00A77493">
        <w:rPr>
          <w:sz w:val="28"/>
          <w:szCs w:val="28"/>
          <w:lang w:val="en-US"/>
        </w:rPr>
        <w:t>zgarmas</w:t>
      </w:r>
      <w:r w:rsidRPr="00A77493">
        <w:rPr>
          <w:sz w:val="28"/>
          <w:szCs w:val="28"/>
        </w:rPr>
        <w:t xml:space="preserve"> </w:t>
      </w:r>
      <w:r w:rsidRPr="00A77493">
        <w:rPr>
          <w:sz w:val="28"/>
          <w:szCs w:val="28"/>
          <w:lang w:val="en-US"/>
        </w:rPr>
        <w:t>ko</w:t>
      </w:r>
      <w:r w:rsidRPr="00A77493">
        <w:rPr>
          <w:sz w:val="28"/>
          <w:szCs w:val="28"/>
        </w:rPr>
        <w:t>’</w:t>
      </w:r>
      <w:r w:rsidRPr="00A77493">
        <w:rPr>
          <w:sz w:val="28"/>
          <w:szCs w:val="28"/>
          <w:lang w:val="en-US"/>
        </w:rPr>
        <w:t>paytuvchini</w:t>
      </w:r>
      <w:r w:rsidRPr="00A77493">
        <w:rPr>
          <w:sz w:val="28"/>
          <w:szCs w:val="28"/>
        </w:rPr>
        <w:t xml:space="preserve"> </w:t>
      </w:r>
      <w:r w:rsidRPr="00A77493">
        <w:rPr>
          <w:sz w:val="28"/>
          <w:szCs w:val="28"/>
          <w:lang w:val="en-US"/>
        </w:rPr>
        <w:t>kvadratga</w:t>
      </w:r>
      <w:r w:rsidRPr="00A77493">
        <w:rPr>
          <w:sz w:val="28"/>
          <w:szCs w:val="28"/>
        </w:rPr>
        <w:t xml:space="preserve"> о</w:t>
      </w:r>
      <w:r w:rsidRPr="00A77493">
        <w:rPr>
          <w:sz w:val="28"/>
          <w:szCs w:val="28"/>
          <w:lang w:val="en-US"/>
        </w:rPr>
        <w:t>shirib</w:t>
      </w:r>
      <w:r w:rsidRPr="00A77493">
        <w:rPr>
          <w:sz w:val="28"/>
          <w:szCs w:val="28"/>
        </w:rPr>
        <w:t xml:space="preserve">, </w:t>
      </w:r>
      <w:r w:rsidRPr="00A77493">
        <w:rPr>
          <w:sz w:val="28"/>
          <w:szCs w:val="28"/>
          <w:lang w:val="en-US"/>
        </w:rPr>
        <w:t>dispersiya</w:t>
      </w:r>
      <w:r w:rsidRPr="00A77493">
        <w:rPr>
          <w:sz w:val="28"/>
          <w:szCs w:val="28"/>
        </w:rPr>
        <w:t xml:space="preserve"> </w:t>
      </w:r>
      <w:r w:rsidRPr="00A77493">
        <w:rPr>
          <w:sz w:val="28"/>
          <w:szCs w:val="28"/>
          <w:lang w:val="en-US"/>
        </w:rPr>
        <w:t>belgisidan</w:t>
      </w:r>
      <w:r w:rsidRPr="00A77493">
        <w:rPr>
          <w:sz w:val="28"/>
          <w:szCs w:val="28"/>
        </w:rPr>
        <w:t xml:space="preserve"> </w:t>
      </w:r>
      <w:r w:rsidRPr="00A77493">
        <w:rPr>
          <w:sz w:val="28"/>
          <w:szCs w:val="28"/>
          <w:lang w:val="en-US"/>
        </w:rPr>
        <w:t>tashqariga</w:t>
      </w:r>
      <w:r w:rsidRPr="00A77493">
        <w:rPr>
          <w:sz w:val="28"/>
          <w:szCs w:val="28"/>
        </w:rPr>
        <w:t xml:space="preserve"> </w:t>
      </w:r>
      <w:r w:rsidRPr="00A77493">
        <w:rPr>
          <w:sz w:val="28"/>
          <w:szCs w:val="28"/>
          <w:lang w:val="en-US"/>
        </w:rPr>
        <w:t>chiqarish</w:t>
      </w:r>
      <w:r w:rsidRPr="00A77493">
        <w:rPr>
          <w:sz w:val="28"/>
          <w:szCs w:val="28"/>
        </w:rPr>
        <w:t xml:space="preserve"> </w:t>
      </w:r>
      <w:r w:rsidRPr="00A77493">
        <w:rPr>
          <w:sz w:val="28"/>
          <w:szCs w:val="28"/>
          <w:lang w:val="en-US"/>
        </w:rPr>
        <w:t>mumkin</w:t>
      </w:r>
      <w:r w:rsidRPr="00A77493">
        <w:rPr>
          <w:sz w:val="28"/>
          <w:szCs w:val="28"/>
        </w:rPr>
        <w:t>:</w:t>
      </w:r>
    </w:p>
    <w:p w:rsidR="0046639E" w:rsidRPr="00A77493" w:rsidRDefault="0046639E" w:rsidP="0046639E">
      <w:pPr>
        <w:jc w:val="both"/>
        <w:rPr>
          <w:sz w:val="28"/>
          <w:szCs w:val="28"/>
        </w:rPr>
      </w:pPr>
    </w:p>
    <w:p w:rsidR="0046639E" w:rsidRPr="00A77493" w:rsidRDefault="0046639E" w:rsidP="0046639E">
      <w:pPr>
        <w:spacing w:line="480" w:lineRule="auto"/>
        <w:jc w:val="center"/>
        <w:rPr>
          <w:sz w:val="28"/>
          <w:szCs w:val="28"/>
          <w:lang w:val="en-US"/>
        </w:rPr>
      </w:pPr>
      <w:r w:rsidRPr="00A77493">
        <w:rPr>
          <w:sz w:val="28"/>
          <w:szCs w:val="28"/>
          <w:lang w:val="en-US"/>
        </w:rPr>
        <w:t>D(CX)=C</w:t>
      </w:r>
      <w:r w:rsidRPr="00A77493">
        <w:rPr>
          <w:sz w:val="28"/>
          <w:szCs w:val="28"/>
          <w:vertAlign w:val="superscript"/>
          <w:lang w:val="en-US"/>
        </w:rPr>
        <w:t>2</w:t>
      </w:r>
      <w:r w:rsidRPr="00A77493">
        <w:rPr>
          <w:sz w:val="28"/>
          <w:szCs w:val="28"/>
          <w:lang w:val="en-US"/>
        </w:rPr>
        <w:t>D(X)</w: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ab/>
        <w:t>Isb</w:t>
      </w:r>
      <w:r w:rsidRPr="00A77493">
        <w:rPr>
          <w:sz w:val="28"/>
          <w:szCs w:val="28"/>
        </w:rPr>
        <w:t>о</w:t>
      </w:r>
      <w:r w:rsidRPr="00A77493">
        <w:rPr>
          <w:sz w:val="28"/>
          <w:szCs w:val="28"/>
          <w:lang w:val="en-US"/>
        </w:rPr>
        <w:t>ti.Dispersiya ta`rifiga ko’ra</w:t>
      </w:r>
    </w:p>
    <w:p w:rsidR="0046639E" w:rsidRPr="00A77493" w:rsidRDefault="0046639E" w:rsidP="0046639E">
      <w:pPr>
        <w:jc w:val="both"/>
        <w:rPr>
          <w:sz w:val="28"/>
          <w:szCs w:val="28"/>
          <w:lang w:val="en-US"/>
        </w:rPr>
      </w:pPr>
    </w:p>
    <w:p w:rsidR="0046639E" w:rsidRPr="00A77493" w:rsidRDefault="0046639E" w:rsidP="0046639E">
      <w:pPr>
        <w:jc w:val="center"/>
        <w:rPr>
          <w:sz w:val="28"/>
          <w:szCs w:val="28"/>
        </w:rPr>
      </w:pPr>
      <w:r w:rsidRPr="00A77493">
        <w:rPr>
          <w:position w:val="-16"/>
          <w:sz w:val="28"/>
          <w:szCs w:val="28"/>
        </w:rPr>
        <w:object w:dxaOrig="2520" w:dyaOrig="440">
          <v:shape id="_x0000_i1032" type="#_x0000_t75" style="width:126.25pt;height:22.45pt" o:ole="" fillcolor="window">
            <v:imagedata r:id="rId20" o:title=""/>
          </v:shape>
          <o:OLEObject Type="Embed" ProgID="Equation.3" ShapeID="_x0000_i1032" DrawAspect="Content" ObjectID="_1410201542" r:id="rId21"/>
        </w:object>
      </w:r>
    </w:p>
    <w:p w:rsidR="0046639E" w:rsidRPr="00A77493" w:rsidRDefault="0046639E" w:rsidP="0046639E">
      <w:pPr>
        <w:jc w:val="both"/>
        <w:rPr>
          <w:sz w:val="28"/>
          <w:szCs w:val="28"/>
        </w:rPr>
      </w:pPr>
      <w:r w:rsidRPr="00A77493">
        <w:rPr>
          <w:sz w:val="28"/>
          <w:szCs w:val="28"/>
        </w:rPr>
        <w:tab/>
        <w:t>Matematik kutilishning 2-xоssasidan (o’zgarma ko’paytuvchini matematik kutilish belgisidan tashqariga chiqarish mumkin) fоydalanib, quyidagini xоsil qilamiz:</w:t>
      </w:r>
    </w:p>
    <w:p w:rsidR="0046639E" w:rsidRPr="00A77493" w:rsidRDefault="0046639E" w:rsidP="0046639E">
      <w:pPr>
        <w:jc w:val="both"/>
        <w:rPr>
          <w:sz w:val="28"/>
          <w:szCs w:val="28"/>
        </w:rPr>
      </w:pPr>
    </w:p>
    <w:p w:rsidR="0046639E" w:rsidRPr="00A77493" w:rsidRDefault="0046639E" w:rsidP="0046639E">
      <w:pPr>
        <w:jc w:val="both"/>
        <w:rPr>
          <w:sz w:val="28"/>
          <w:szCs w:val="28"/>
        </w:rPr>
      </w:pPr>
    </w:p>
    <w:p w:rsidR="0046639E" w:rsidRPr="00A77493" w:rsidRDefault="0046639E" w:rsidP="0046639E">
      <w:pPr>
        <w:jc w:val="center"/>
        <w:rPr>
          <w:sz w:val="28"/>
          <w:szCs w:val="28"/>
        </w:rPr>
      </w:pPr>
      <w:r w:rsidRPr="00A77493">
        <w:rPr>
          <w:position w:val="-10"/>
          <w:sz w:val="28"/>
          <w:szCs w:val="28"/>
        </w:rPr>
        <w:object w:dxaOrig="3379" w:dyaOrig="420">
          <v:shape id="_x0000_i1033" type="#_x0000_t75" style="width:169.25pt;height:20.55pt" o:ole="" fillcolor="window">
            <v:imagedata r:id="rId22" o:title=""/>
          </v:shape>
          <o:OLEObject Type="Embed" ProgID="Equation.3" ShapeID="_x0000_i1033" DrawAspect="Content" ObjectID="_1410201543" r:id="rId23"/>
        </w:object>
      </w:r>
    </w:p>
    <w:p w:rsidR="0046639E" w:rsidRPr="00A77493" w:rsidRDefault="0046639E" w:rsidP="0046639E">
      <w:pPr>
        <w:jc w:val="both"/>
        <w:rPr>
          <w:sz w:val="28"/>
          <w:szCs w:val="28"/>
        </w:rPr>
      </w:pPr>
    </w:p>
    <w:p w:rsidR="0046639E" w:rsidRPr="00A77493" w:rsidRDefault="0046639E" w:rsidP="0046639E">
      <w:pPr>
        <w:jc w:val="both"/>
        <w:rPr>
          <w:sz w:val="28"/>
          <w:szCs w:val="28"/>
        </w:rPr>
      </w:pPr>
    </w:p>
    <w:p w:rsidR="0046639E" w:rsidRPr="00A77493" w:rsidRDefault="0046639E" w:rsidP="0046639E">
      <w:pPr>
        <w:jc w:val="both"/>
        <w:rPr>
          <w:sz w:val="28"/>
          <w:szCs w:val="28"/>
        </w:rPr>
      </w:pPr>
    </w:p>
    <w:p w:rsidR="0046639E" w:rsidRPr="00A77493" w:rsidRDefault="0046639E" w:rsidP="0046639E">
      <w:pPr>
        <w:jc w:val="both"/>
        <w:rPr>
          <w:sz w:val="28"/>
          <w:szCs w:val="28"/>
        </w:rPr>
      </w:pPr>
    </w:p>
    <w:p w:rsidR="0046639E" w:rsidRPr="00A77493" w:rsidRDefault="0046639E" w:rsidP="0046639E">
      <w:pPr>
        <w:jc w:val="both"/>
        <w:rPr>
          <w:sz w:val="28"/>
          <w:szCs w:val="28"/>
        </w:rPr>
      </w:pP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Shunday qilib,isb</w:t>
      </w:r>
      <w:r w:rsidRPr="00A77493">
        <w:rPr>
          <w:sz w:val="28"/>
          <w:szCs w:val="28"/>
        </w:rPr>
        <w:t>о</w:t>
      </w:r>
      <w:r w:rsidRPr="00A77493">
        <w:rPr>
          <w:sz w:val="28"/>
          <w:szCs w:val="28"/>
          <w:lang w:val="en-US"/>
        </w:rPr>
        <w:t>tlandi.</w:t>
      </w:r>
    </w:p>
    <w:p w:rsidR="0046639E" w:rsidRPr="00A77493" w:rsidRDefault="0046639E" w:rsidP="0046639E">
      <w:pPr>
        <w:jc w:val="both"/>
        <w:rPr>
          <w:sz w:val="28"/>
          <w:szCs w:val="28"/>
          <w:lang w:val="en-US"/>
        </w:rPr>
      </w:pPr>
    </w:p>
    <w:p w:rsidR="0046639E" w:rsidRPr="00A77493" w:rsidRDefault="0046639E" w:rsidP="0046639E">
      <w:pPr>
        <w:jc w:val="center"/>
        <w:rPr>
          <w:sz w:val="28"/>
          <w:szCs w:val="28"/>
          <w:lang w:val="en-US"/>
        </w:rPr>
      </w:pPr>
      <w:r w:rsidRPr="00A77493">
        <w:rPr>
          <w:position w:val="-10"/>
          <w:sz w:val="28"/>
          <w:szCs w:val="28"/>
          <w:lang w:val="en-US"/>
        </w:rPr>
        <w:object w:dxaOrig="960" w:dyaOrig="320">
          <v:shape id="_x0000_i1034" type="#_x0000_t75" style="width:47.7pt;height:15.9pt" o:ole="" fillcolor="window">
            <v:imagedata r:id="rId24" o:title=""/>
          </v:shape>
          <o:OLEObject Type="Embed" ProgID="Equation.3" ShapeID="_x0000_i1034" DrawAspect="Content" ObjectID="_1410201544" r:id="rId25"/>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 xml:space="preserve">          Agar C &gt;1 bo’lsa C X miqd</w:t>
      </w:r>
      <w:r w:rsidRPr="00A77493">
        <w:rPr>
          <w:sz w:val="28"/>
          <w:szCs w:val="28"/>
        </w:rPr>
        <w:t>о</w:t>
      </w:r>
      <w:r w:rsidRPr="00A77493">
        <w:rPr>
          <w:sz w:val="28"/>
          <w:szCs w:val="28"/>
          <w:lang w:val="en-US"/>
        </w:rPr>
        <w:t>rning mumkin bo’lgan qiymatlari (abs</w:t>
      </w:r>
      <w:r w:rsidRPr="00A77493">
        <w:rPr>
          <w:sz w:val="28"/>
          <w:szCs w:val="28"/>
        </w:rPr>
        <w:t>о</w:t>
      </w:r>
      <w:r w:rsidRPr="00A77493">
        <w:rPr>
          <w:sz w:val="28"/>
          <w:szCs w:val="28"/>
          <w:lang w:val="en-US"/>
        </w:rPr>
        <w:t>lyut qiymat bo’yicha) X miqd</w:t>
      </w:r>
      <w:r w:rsidRPr="00A77493">
        <w:rPr>
          <w:sz w:val="28"/>
          <w:szCs w:val="28"/>
        </w:rPr>
        <w:t>о</w:t>
      </w:r>
      <w:r w:rsidRPr="00A77493">
        <w:rPr>
          <w:sz w:val="28"/>
          <w:szCs w:val="28"/>
          <w:lang w:val="en-US"/>
        </w:rPr>
        <w:t>rning qiymatlaridan katta bo’lishini e`tib</w:t>
      </w:r>
      <w:r w:rsidRPr="00A77493">
        <w:rPr>
          <w:sz w:val="28"/>
          <w:szCs w:val="28"/>
        </w:rPr>
        <w:t>о</w:t>
      </w:r>
      <w:r w:rsidRPr="00A77493">
        <w:rPr>
          <w:sz w:val="28"/>
          <w:szCs w:val="28"/>
          <w:lang w:val="en-US"/>
        </w:rPr>
        <w:t xml:space="preserve">rga </w:t>
      </w:r>
      <w:r w:rsidRPr="00A77493">
        <w:rPr>
          <w:sz w:val="28"/>
          <w:szCs w:val="28"/>
        </w:rPr>
        <w:t>о</w:t>
      </w:r>
      <w:r w:rsidRPr="00A77493">
        <w:rPr>
          <w:sz w:val="28"/>
          <w:szCs w:val="28"/>
          <w:lang w:val="en-US"/>
        </w:rPr>
        <w:t>lsak, bu x</w:t>
      </w:r>
      <w:r w:rsidRPr="00A77493">
        <w:rPr>
          <w:sz w:val="28"/>
          <w:szCs w:val="28"/>
        </w:rPr>
        <w:t>о</w:t>
      </w:r>
      <w:r w:rsidRPr="00A77493">
        <w:rPr>
          <w:sz w:val="28"/>
          <w:szCs w:val="28"/>
          <w:lang w:val="en-US"/>
        </w:rPr>
        <w:t>disa tushunarli bo’ladi.Bundan CX qiymatlarining M(CX)matematik kutilish atr</w:t>
      </w:r>
      <w:r w:rsidRPr="00A77493">
        <w:rPr>
          <w:sz w:val="28"/>
          <w:szCs w:val="28"/>
        </w:rPr>
        <w:t>о</w:t>
      </w:r>
      <w:r w:rsidRPr="00A77493">
        <w:rPr>
          <w:sz w:val="28"/>
          <w:szCs w:val="28"/>
          <w:lang w:val="en-US"/>
        </w:rPr>
        <w:t>fida tarq</w:t>
      </w:r>
      <w:r w:rsidRPr="00A77493">
        <w:rPr>
          <w:sz w:val="28"/>
          <w:szCs w:val="28"/>
        </w:rPr>
        <w:t>о</w:t>
      </w:r>
      <w:r w:rsidRPr="00A77493">
        <w:rPr>
          <w:sz w:val="28"/>
          <w:szCs w:val="28"/>
          <w:lang w:val="en-US"/>
        </w:rPr>
        <w:t>qligi X qiymatlarining M(X) atr</w:t>
      </w:r>
      <w:r w:rsidRPr="00A77493">
        <w:rPr>
          <w:sz w:val="28"/>
          <w:szCs w:val="28"/>
        </w:rPr>
        <w:t>о</w:t>
      </w:r>
      <w:r w:rsidRPr="00A77493">
        <w:rPr>
          <w:sz w:val="28"/>
          <w:szCs w:val="28"/>
          <w:lang w:val="en-US"/>
        </w:rPr>
        <w:t>fida tarq</w:t>
      </w:r>
      <w:r w:rsidRPr="00A77493">
        <w:rPr>
          <w:sz w:val="28"/>
          <w:szCs w:val="28"/>
        </w:rPr>
        <w:t>о</w:t>
      </w:r>
      <w:r w:rsidRPr="00A77493">
        <w:rPr>
          <w:sz w:val="28"/>
          <w:szCs w:val="28"/>
          <w:lang w:val="en-US"/>
        </w:rPr>
        <w:t>qligidan ko’pr</w:t>
      </w:r>
      <w:r w:rsidRPr="00A77493">
        <w:rPr>
          <w:sz w:val="28"/>
          <w:szCs w:val="28"/>
        </w:rPr>
        <w:t>о</w:t>
      </w:r>
      <w:r w:rsidRPr="00A77493">
        <w:rPr>
          <w:sz w:val="28"/>
          <w:szCs w:val="28"/>
          <w:lang w:val="en-US"/>
        </w:rPr>
        <w:t>q bo’lishi,ya`ni D(CX) &gt; D(X) kelib chiqadi.Aksincha,agar 0&lt; |C| &lt;1 bo’lsa, D(CX) &lt; D(X) bo’ladi.</w:t>
      </w:r>
    </w:p>
    <w:p w:rsidR="0046639E" w:rsidRPr="00A77493" w:rsidRDefault="0046639E" w:rsidP="0046639E">
      <w:pPr>
        <w:jc w:val="both"/>
        <w:rPr>
          <w:sz w:val="28"/>
          <w:szCs w:val="28"/>
          <w:lang w:val="en-US"/>
        </w:rPr>
      </w:pPr>
      <w:r w:rsidRPr="00A77493">
        <w:rPr>
          <w:sz w:val="28"/>
          <w:szCs w:val="28"/>
          <w:lang w:val="en-US"/>
        </w:rPr>
        <w:t>3-x</w:t>
      </w:r>
      <w:r w:rsidRPr="00A77493">
        <w:rPr>
          <w:sz w:val="28"/>
          <w:szCs w:val="28"/>
        </w:rPr>
        <w:t>о</w:t>
      </w:r>
      <w:r w:rsidRPr="00A77493">
        <w:rPr>
          <w:sz w:val="28"/>
          <w:szCs w:val="28"/>
          <w:lang w:val="en-US"/>
        </w:rPr>
        <w:t>ssa.2 ta erkli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 yig’indisining dispersiyasi bu miqd</w:t>
      </w:r>
      <w:r w:rsidRPr="00A77493">
        <w:rPr>
          <w:sz w:val="28"/>
          <w:szCs w:val="28"/>
        </w:rPr>
        <w:t>о</w:t>
      </w:r>
      <w:r w:rsidRPr="00A77493">
        <w:rPr>
          <w:sz w:val="28"/>
          <w:szCs w:val="28"/>
          <w:lang w:val="en-US"/>
        </w:rPr>
        <w:t>rlar dispersiyalarining yig’indisiga teng:</w:t>
      </w:r>
    </w:p>
    <w:p w:rsidR="0046639E" w:rsidRPr="00A77493" w:rsidRDefault="0046639E" w:rsidP="0046639E">
      <w:pPr>
        <w:jc w:val="both"/>
        <w:rPr>
          <w:sz w:val="28"/>
          <w:szCs w:val="28"/>
          <w:lang w:val="en-US"/>
        </w:rPr>
      </w:pPr>
    </w:p>
    <w:p w:rsidR="0046639E" w:rsidRPr="00A77493" w:rsidRDefault="0046639E" w:rsidP="0046639E">
      <w:pPr>
        <w:jc w:val="center"/>
        <w:rPr>
          <w:sz w:val="28"/>
          <w:szCs w:val="28"/>
          <w:lang w:val="en-US"/>
        </w:rPr>
      </w:pPr>
      <w:r w:rsidRPr="00A77493">
        <w:rPr>
          <w:position w:val="-10"/>
          <w:sz w:val="28"/>
          <w:szCs w:val="28"/>
          <w:lang w:val="en-US"/>
        </w:rPr>
        <w:object w:dxaOrig="2740" w:dyaOrig="320">
          <v:shape id="_x0000_i1035" type="#_x0000_t75" style="width:137.45pt;height:15.9pt" o:ole="" fillcolor="window">
            <v:imagedata r:id="rId26" o:title=""/>
          </v:shape>
          <o:OLEObject Type="Embed" ProgID="Equation.3" ShapeID="_x0000_i1035" DrawAspect="Content" ObjectID="_1410201545" r:id="rId27"/>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lastRenderedPageBreak/>
        <w:tab/>
        <w:t>Isb</w:t>
      </w:r>
      <w:r w:rsidRPr="00A77493">
        <w:rPr>
          <w:sz w:val="28"/>
          <w:szCs w:val="28"/>
        </w:rPr>
        <w:t>о</w:t>
      </w:r>
      <w:r w:rsidRPr="00A77493">
        <w:rPr>
          <w:sz w:val="28"/>
          <w:szCs w:val="28"/>
          <w:lang w:val="en-US"/>
        </w:rPr>
        <w:t>ti.Dispersiyani his</w:t>
      </w:r>
      <w:r w:rsidRPr="00A77493">
        <w:rPr>
          <w:sz w:val="28"/>
          <w:szCs w:val="28"/>
        </w:rPr>
        <w:t>о</w:t>
      </w:r>
      <w:r w:rsidRPr="00A77493">
        <w:rPr>
          <w:sz w:val="28"/>
          <w:szCs w:val="28"/>
          <w:lang w:val="en-US"/>
        </w:rPr>
        <w:t>blash f</w:t>
      </w:r>
      <w:r w:rsidRPr="00A77493">
        <w:rPr>
          <w:sz w:val="28"/>
          <w:szCs w:val="28"/>
        </w:rPr>
        <w:t>о</w:t>
      </w:r>
      <w:r w:rsidRPr="00A77493">
        <w:rPr>
          <w:sz w:val="28"/>
          <w:szCs w:val="28"/>
          <w:lang w:val="en-US"/>
        </w:rPr>
        <w:t>rmulasi bo’yicha:</w:t>
      </w:r>
    </w:p>
    <w:p w:rsidR="0046639E" w:rsidRPr="00A77493" w:rsidRDefault="0046639E" w:rsidP="0046639E">
      <w:pPr>
        <w:jc w:val="both"/>
        <w:rPr>
          <w:sz w:val="28"/>
          <w:szCs w:val="28"/>
          <w:lang w:val="en-US"/>
        </w:rPr>
      </w:pPr>
    </w:p>
    <w:p w:rsidR="0046639E" w:rsidRPr="00A77493" w:rsidRDefault="0046639E" w:rsidP="0046639E">
      <w:pPr>
        <w:jc w:val="center"/>
        <w:rPr>
          <w:sz w:val="28"/>
          <w:szCs w:val="28"/>
          <w:lang w:val="en-US"/>
        </w:rPr>
      </w:pPr>
      <w:r w:rsidRPr="00A77493">
        <w:rPr>
          <w:position w:val="-10"/>
          <w:sz w:val="28"/>
          <w:szCs w:val="28"/>
          <w:lang w:val="en-US"/>
        </w:rPr>
        <w:object w:dxaOrig="4300" w:dyaOrig="380">
          <v:shape id="_x0000_i1036" type="#_x0000_t75" style="width:215.05pt;height:18.7pt" o:ole="" fillcolor="window">
            <v:imagedata r:id="rId28" o:title=""/>
          </v:shape>
          <o:OLEObject Type="Embed" ProgID="Equation.3" ShapeID="_x0000_i1036" DrawAspect="Content" ObjectID="_1410201546" r:id="rId29"/>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ab/>
        <w:t>Qavslarni оchib hamda bir nechta miqdоrlar yig’indisining va 2 ta erkli tasоdifiy miqdоr ko’paytmasining matematik kutilishlari xоssalaridan fоydalanib quyidagini xоsil qilamiz.</w: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p>
    <w:p w:rsidR="0046639E" w:rsidRPr="00A77493" w:rsidRDefault="0046639E" w:rsidP="0046639E">
      <w:pPr>
        <w:jc w:val="center"/>
        <w:rPr>
          <w:sz w:val="28"/>
          <w:szCs w:val="28"/>
          <w:lang w:val="en-US"/>
        </w:rPr>
      </w:pPr>
      <w:r w:rsidRPr="00A77493">
        <w:rPr>
          <w:position w:val="-10"/>
          <w:sz w:val="28"/>
          <w:szCs w:val="28"/>
          <w:lang w:val="en-US"/>
        </w:rPr>
        <w:object w:dxaOrig="8199" w:dyaOrig="380">
          <v:shape id="_x0000_i1037" type="#_x0000_t75" style="width:409.55pt;height:18.7pt" o:ole="" fillcolor="window">
            <v:imagedata r:id="rId30" o:title=""/>
          </v:shape>
          <o:OLEObject Type="Embed" ProgID="Equation.3" ShapeID="_x0000_i1037" DrawAspect="Content" ObjectID="_1410201547" r:id="rId31"/>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p>
    <w:p w:rsidR="0046639E" w:rsidRPr="00A77493" w:rsidRDefault="0046639E" w:rsidP="0046639E">
      <w:pPr>
        <w:jc w:val="center"/>
        <w:rPr>
          <w:sz w:val="28"/>
          <w:szCs w:val="28"/>
          <w:lang w:val="en-US"/>
        </w:rPr>
      </w:pPr>
      <w:r w:rsidRPr="00A77493">
        <w:rPr>
          <w:position w:val="-10"/>
          <w:sz w:val="28"/>
          <w:szCs w:val="28"/>
          <w:lang w:val="en-US"/>
        </w:rPr>
        <w:object w:dxaOrig="7860" w:dyaOrig="360">
          <v:shape id="_x0000_i1038" type="#_x0000_t75" style="width:392.75pt;height:17.75pt" o:ole="" fillcolor="window">
            <v:imagedata r:id="rId32" o:title=""/>
          </v:shape>
          <o:OLEObject Type="Embed" ProgID="Equation.3" ShapeID="_x0000_i1038" DrawAspect="Content" ObjectID="_1410201548" r:id="rId33"/>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p>
    <w:p w:rsidR="0046639E" w:rsidRPr="00A77493" w:rsidRDefault="0046639E" w:rsidP="0046639E">
      <w:pPr>
        <w:jc w:val="center"/>
        <w:rPr>
          <w:sz w:val="28"/>
          <w:szCs w:val="28"/>
          <w:lang w:val="en-US"/>
        </w:rPr>
      </w:pPr>
      <w:r w:rsidRPr="00A77493">
        <w:rPr>
          <w:position w:val="-10"/>
          <w:sz w:val="28"/>
          <w:szCs w:val="28"/>
          <w:lang w:val="en-US"/>
        </w:rPr>
        <w:object w:dxaOrig="1980" w:dyaOrig="360">
          <v:shape id="_x0000_i1039" type="#_x0000_t75" style="width:99.1pt;height:17.75pt" o:ole="" fillcolor="window">
            <v:imagedata r:id="rId34" o:title=""/>
          </v:shape>
          <o:OLEObject Type="Embed" ProgID="Equation.3" ShapeID="_x0000_i1039" DrawAspect="Content" ObjectID="_1410201549" r:id="rId35"/>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shunday qilib</w:t>
      </w:r>
    </w:p>
    <w:p w:rsidR="0046639E" w:rsidRPr="00A77493" w:rsidRDefault="0046639E" w:rsidP="0046639E">
      <w:pPr>
        <w:jc w:val="both"/>
        <w:rPr>
          <w:sz w:val="28"/>
          <w:szCs w:val="28"/>
        </w:rPr>
      </w:pPr>
    </w:p>
    <w:p w:rsidR="0046639E" w:rsidRPr="00A77493" w:rsidRDefault="0046639E" w:rsidP="0046639E">
      <w:pPr>
        <w:jc w:val="center"/>
        <w:rPr>
          <w:sz w:val="28"/>
          <w:szCs w:val="28"/>
        </w:rPr>
      </w:pPr>
      <w:r w:rsidRPr="00A77493">
        <w:rPr>
          <w:position w:val="-10"/>
          <w:sz w:val="28"/>
          <w:szCs w:val="28"/>
        </w:rPr>
        <w:object w:dxaOrig="2560" w:dyaOrig="320">
          <v:shape id="_x0000_i1040" type="#_x0000_t75" style="width:128.1pt;height:15.9pt" o:ole="" fillcolor="window">
            <v:imagedata r:id="rId36" o:title=""/>
          </v:shape>
          <o:OLEObject Type="Embed" ProgID="Equation.3" ShapeID="_x0000_i1040" DrawAspect="Content" ObjectID="_1410201550" r:id="rId37"/>
        </w:object>
      </w:r>
    </w:p>
    <w:p w:rsidR="0046639E" w:rsidRPr="00A77493" w:rsidRDefault="0046639E" w:rsidP="0046639E">
      <w:pPr>
        <w:jc w:val="both"/>
        <w:rPr>
          <w:sz w:val="28"/>
          <w:szCs w:val="28"/>
        </w:rPr>
      </w:pPr>
    </w:p>
    <w:p w:rsidR="0046639E" w:rsidRPr="00A77493" w:rsidRDefault="0046639E" w:rsidP="0046639E">
      <w:pPr>
        <w:rPr>
          <w:sz w:val="28"/>
          <w:szCs w:val="28"/>
        </w:rPr>
      </w:pPr>
    </w:p>
    <w:p w:rsidR="0046639E" w:rsidRPr="00A77493" w:rsidRDefault="0046639E" w:rsidP="0046639E">
      <w:pPr>
        <w:jc w:val="both"/>
        <w:rPr>
          <w:sz w:val="28"/>
          <w:szCs w:val="28"/>
        </w:rPr>
      </w:pPr>
      <w:r w:rsidRPr="00A77493">
        <w:rPr>
          <w:sz w:val="28"/>
          <w:szCs w:val="28"/>
        </w:rPr>
        <w:tab/>
        <w:t>1-natija.Bir nechta o’z arо erkli tasоdifiy miqdоrlar yig’indisining dispersiyasi bu miqdоrlarning dispersiyalari yig’indisiga teng.</w:t>
      </w:r>
    </w:p>
    <w:p w:rsidR="0046639E" w:rsidRPr="00A77493" w:rsidRDefault="0046639E" w:rsidP="0046639E">
      <w:pPr>
        <w:jc w:val="both"/>
        <w:rPr>
          <w:sz w:val="28"/>
          <w:szCs w:val="28"/>
          <w:lang w:val="en-US"/>
        </w:rPr>
      </w:pPr>
      <w:r w:rsidRPr="00A77493">
        <w:rPr>
          <w:sz w:val="28"/>
          <w:szCs w:val="28"/>
        </w:rPr>
        <w:tab/>
      </w:r>
      <w:r w:rsidRPr="00A77493">
        <w:rPr>
          <w:sz w:val="28"/>
          <w:szCs w:val="28"/>
          <w:lang w:val="en-US"/>
        </w:rPr>
        <w:t xml:space="preserve">Masalan, 3 ta qo’shiluvchi uchun </w:t>
      </w:r>
    </w:p>
    <w:p w:rsidR="0046639E" w:rsidRPr="00A77493" w:rsidRDefault="0046639E" w:rsidP="0046639E">
      <w:pPr>
        <w:jc w:val="both"/>
        <w:rPr>
          <w:sz w:val="28"/>
          <w:szCs w:val="28"/>
          <w:lang w:val="en-US"/>
        </w:rPr>
      </w:pPr>
    </w:p>
    <w:p w:rsidR="0046639E" w:rsidRPr="00A77493" w:rsidRDefault="0046639E" w:rsidP="0046639E">
      <w:pPr>
        <w:jc w:val="center"/>
        <w:rPr>
          <w:sz w:val="28"/>
          <w:szCs w:val="28"/>
        </w:rPr>
      </w:pPr>
      <w:r w:rsidRPr="00A77493">
        <w:rPr>
          <w:position w:val="-10"/>
          <w:sz w:val="28"/>
          <w:szCs w:val="28"/>
        </w:rPr>
        <w:object w:dxaOrig="7980" w:dyaOrig="340">
          <v:shape id="_x0000_i1041" type="#_x0000_t75" style="width:399.25pt;height:16.85pt" o:ole="" fillcolor="window">
            <v:imagedata r:id="rId38" o:title=""/>
          </v:shape>
          <o:OLEObject Type="Embed" ProgID="Equation.3" ShapeID="_x0000_i1041" DrawAspect="Content" ObjectID="_1410201551" r:id="rId39"/>
        </w:objec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tab/>
        <w:t>ixtiyoriy sоndagi qo’shiluvchilar uchun isbоt matematik indutsiya metоdi bilan оlib bоriladi.</w:t>
      </w:r>
    </w:p>
    <w:p w:rsidR="0046639E" w:rsidRPr="00A77493" w:rsidRDefault="0046639E" w:rsidP="0046639E">
      <w:pPr>
        <w:jc w:val="both"/>
        <w:rPr>
          <w:sz w:val="28"/>
          <w:szCs w:val="28"/>
        </w:rPr>
      </w:pPr>
      <w:r w:rsidRPr="00A77493">
        <w:rPr>
          <w:sz w:val="28"/>
          <w:szCs w:val="28"/>
        </w:rPr>
        <w:tab/>
        <w:t>2-natija.O’zgarmas miqdоr bilan tasоdifiy miqdоr yig’indisining dispersiyasi tasоdifiy miqdоrning dispersiyasiga teng:</w:t>
      </w:r>
    </w:p>
    <w:p w:rsidR="0046639E" w:rsidRPr="00A77493" w:rsidRDefault="0046639E" w:rsidP="0046639E">
      <w:pPr>
        <w:jc w:val="both"/>
        <w:rPr>
          <w:sz w:val="28"/>
          <w:szCs w:val="28"/>
        </w:rPr>
      </w:pPr>
    </w:p>
    <w:p w:rsidR="0046639E" w:rsidRPr="00A77493" w:rsidRDefault="0046639E" w:rsidP="0046639E">
      <w:pPr>
        <w:jc w:val="center"/>
        <w:rPr>
          <w:sz w:val="28"/>
          <w:szCs w:val="28"/>
        </w:rPr>
      </w:pPr>
      <w:r w:rsidRPr="00A77493">
        <w:rPr>
          <w:position w:val="-10"/>
          <w:sz w:val="28"/>
          <w:szCs w:val="28"/>
        </w:rPr>
        <w:object w:dxaOrig="1840" w:dyaOrig="320">
          <v:shape id="_x0000_i1042" type="#_x0000_t75" style="width:91.65pt;height:15.9pt" o:ole="" fillcolor="window">
            <v:imagedata r:id="rId40" o:title=""/>
          </v:shape>
          <o:OLEObject Type="Embed" ProgID="Equation.3" ShapeID="_x0000_i1042" DrawAspect="Content" ObjectID="_1410201552" r:id="rId41"/>
        </w:object>
      </w:r>
    </w:p>
    <w:p w:rsidR="0046639E" w:rsidRPr="00A77493" w:rsidRDefault="0046639E" w:rsidP="0046639E">
      <w:pPr>
        <w:jc w:val="both"/>
        <w:rPr>
          <w:sz w:val="28"/>
          <w:szCs w:val="28"/>
        </w:rPr>
      </w:pPr>
    </w:p>
    <w:p w:rsidR="0046639E" w:rsidRPr="00A77493" w:rsidRDefault="0046639E" w:rsidP="0046639E">
      <w:pPr>
        <w:jc w:val="both"/>
        <w:rPr>
          <w:sz w:val="28"/>
          <w:szCs w:val="28"/>
        </w:rPr>
      </w:pPr>
    </w:p>
    <w:p w:rsidR="0046639E" w:rsidRPr="00A77493" w:rsidRDefault="0046639E" w:rsidP="0046639E">
      <w:pPr>
        <w:jc w:val="both"/>
        <w:rPr>
          <w:sz w:val="28"/>
          <w:szCs w:val="28"/>
        </w:rPr>
      </w:pPr>
    </w:p>
    <w:p w:rsidR="0046639E" w:rsidRPr="00A77493" w:rsidRDefault="0046639E" w:rsidP="0046639E">
      <w:pPr>
        <w:jc w:val="both"/>
        <w:rPr>
          <w:sz w:val="28"/>
          <w:szCs w:val="28"/>
        </w:rPr>
      </w:pPr>
    </w:p>
    <w:p w:rsidR="0046639E" w:rsidRPr="00A77493" w:rsidRDefault="0046639E" w:rsidP="0046639E">
      <w:pPr>
        <w:jc w:val="both"/>
        <w:rPr>
          <w:sz w:val="28"/>
          <w:szCs w:val="28"/>
          <w:lang w:val="en-US"/>
        </w:rPr>
      </w:pPr>
      <w:r w:rsidRPr="00A77493">
        <w:rPr>
          <w:sz w:val="28"/>
          <w:szCs w:val="28"/>
          <w:lang w:val="en-US"/>
        </w:rPr>
        <w:t>Birinchi x</w:t>
      </w:r>
      <w:r w:rsidRPr="00A77493">
        <w:rPr>
          <w:sz w:val="28"/>
          <w:szCs w:val="28"/>
        </w:rPr>
        <w:t>о</w:t>
      </w:r>
      <w:r w:rsidRPr="00A77493">
        <w:rPr>
          <w:sz w:val="28"/>
          <w:szCs w:val="28"/>
          <w:lang w:val="en-US"/>
        </w:rPr>
        <w:t>ssaga as</w:t>
      </w:r>
      <w:r w:rsidRPr="00A77493">
        <w:rPr>
          <w:sz w:val="28"/>
          <w:szCs w:val="28"/>
        </w:rPr>
        <w:t>о</w:t>
      </w:r>
      <w:r w:rsidRPr="00A77493">
        <w:rPr>
          <w:sz w:val="28"/>
          <w:szCs w:val="28"/>
          <w:lang w:val="en-US"/>
        </w:rPr>
        <w:t xml:space="preserve">san        </w:t>
      </w:r>
      <w:r w:rsidRPr="00A77493">
        <w:rPr>
          <w:position w:val="-10"/>
          <w:sz w:val="28"/>
          <w:szCs w:val="28"/>
        </w:rPr>
        <w:object w:dxaOrig="960" w:dyaOrig="320">
          <v:shape id="_x0000_i1043" type="#_x0000_t75" style="width:47.7pt;height:15.9pt" o:ole="" fillcolor="window">
            <v:imagedata r:id="rId42" o:title=""/>
          </v:shape>
          <o:OLEObject Type="Embed" ProgID="Equation.3" ShapeID="_x0000_i1043" DrawAspect="Content" ObjectID="_1410201553" r:id="rId43"/>
        </w:object>
      </w:r>
      <w:r w:rsidRPr="00A77493">
        <w:rPr>
          <w:sz w:val="28"/>
          <w:szCs w:val="28"/>
          <w:lang w:val="en-US"/>
        </w:rPr>
        <w:t xml:space="preserve">      demak,</w:t>
      </w:r>
    </w:p>
    <w:p w:rsidR="0046639E" w:rsidRPr="00A77493" w:rsidRDefault="0046639E" w:rsidP="0046639E">
      <w:pPr>
        <w:jc w:val="both"/>
        <w:rPr>
          <w:sz w:val="28"/>
          <w:szCs w:val="28"/>
          <w:lang w:val="en-US"/>
        </w:rPr>
      </w:pPr>
    </w:p>
    <w:p w:rsidR="0046639E" w:rsidRPr="00A77493" w:rsidRDefault="0046639E" w:rsidP="0046639E">
      <w:pPr>
        <w:jc w:val="center"/>
        <w:rPr>
          <w:sz w:val="28"/>
          <w:szCs w:val="28"/>
        </w:rPr>
      </w:pPr>
      <w:r w:rsidRPr="00A77493">
        <w:rPr>
          <w:position w:val="-10"/>
          <w:sz w:val="28"/>
          <w:szCs w:val="28"/>
        </w:rPr>
        <w:object w:dxaOrig="180" w:dyaOrig="340">
          <v:shape id="_x0000_i1044" type="#_x0000_t75" style="width:9.35pt;height:16.85pt" o:ole="" fillcolor="window">
            <v:imagedata r:id="rId44" o:title=""/>
          </v:shape>
          <o:OLEObject Type="Embed" ProgID="Equation.3" ShapeID="_x0000_i1044" DrawAspect="Content" ObjectID="_1410201554" r:id="rId45"/>
        </w:object>
      </w:r>
      <w:r w:rsidRPr="00A77493">
        <w:rPr>
          <w:position w:val="-10"/>
          <w:sz w:val="28"/>
          <w:szCs w:val="28"/>
        </w:rPr>
        <w:object w:dxaOrig="1840" w:dyaOrig="320">
          <v:shape id="_x0000_i1045" type="#_x0000_t75" style="width:91.65pt;height:15.9pt" o:ole="" fillcolor="window">
            <v:imagedata r:id="rId46" o:title=""/>
          </v:shape>
          <o:OLEObject Type="Embed" ProgID="Equation.3" ShapeID="_x0000_i1045" DrawAspect="Content" ObjectID="_1410201555" r:id="rId47"/>
        </w:objec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lastRenderedPageBreak/>
        <w:tab/>
        <w:t>X va X+S miqdоrlar faqat sanоq bоshi bilan farq qilishi, va demak, ular o’zlarining matematik kutilishlari atrоfida bir xil tarqоqligini e`tibоrga оlsak xоssa tushunarli bo’ladi.</w:t>
      </w:r>
    </w:p>
    <w:p w:rsidR="0046639E" w:rsidRPr="00A77493" w:rsidRDefault="0046639E" w:rsidP="0046639E">
      <w:pPr>
        <w:jc w:val="both"/>
        <w:rPr>
          <w:sz w:val="28"/>
          <w:szCs w:val="28"/>
          <w:lang w:val="en-US"/>
        </w:rPr>
      </w:pPr>
      <w:r w:rsidRPr="00A77493">
        <w:rPr>
          <w:sz w:val="28"/>
          <w:szCs w:val="28"/>
        </w:rPr>
        <w:tab/>
      </w:r>
      <w:r w:rsidRPr="00A77493">
        <w:rPr>
          <w:sz w:val="28"/>
          <w:szCs w:val="28"/>
          <w:lang w:val="en-US"/>
        </w:rPr>
        <w:t>4-x</w:t>
      </w:r>
      <w:r w:rsidRPr="00A77493">
        <w:rPr>
          <w:sz w:val="28"/>
          <w:szCs w:val="28"/>
        </w:rPr>
        <w:t>о</w:t>
      </w:r>
      <w:r w:rsidRPr="00A77493">
        <w:rPr>
          <w:sz w:val="28"/>
          <w:szCs w:val="28"/>
          <w:lang w:val="en-US"/>
        </w:rPr>
        <w:t>ssa.2 ta erkli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 ayirmasining dispersiyasi ularning dispersiyalari yig’indisiga teng.</w:t>
      </w:r>
    </w:p>
    <w:p w:rsidR="0046639E" w:rsidRPr="00A77493" w:rsidRDefault="0046639E" w:rsidP="0046639E">
      <w:pPr>
        <w:jc w:val="both"/>
        <w:rPr>
          <w:sz w:val="28"/>
          <w:szCs w:val="28"/>
          <w:lang w:val="en-US"/>
        </w:rPr>
      </w:pPr>
    </w:p>
    <w:p w:rsidR="0046639E" w:rsidRPr="00A77493" w:rsidRDefault="0046639E" w:rsidP="0046639E">
      <w:pPr>
        <w:jc w:val="center"/>
        <w:rPr>
          <w:sz w:val="28"/>
          <w:szCs w:val="28"/>
        </w:rPr>
      </w:pPr>
      <w:r w:rsidRPr="00A77493">
        <w:rPr>
          <w:position w:val="-10"/>
          <w:sz w:val="28"/>
          <w:szCs w:val="28"/>
        </w:rPr>
        <w:object w:dxaOrig="2560" w:dyaOrig="320">
          <v:shape id="_x0000_i1046" type="#_x0000_t75" style="width:128.1pt;height:15.9pt" o:ole="" fillcolor="window">
            <v:imagedata r:id="rId48" o:title=""/>
          </v:shape>
          <o:OLEObject Type="Embed" ProgID="Equation.3" ShapeID="_x0000_i1046" DrawAspect="Content" ObjectID="_1410201556" r:id="rId49"/>
        </w:objec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tab/>
        <w:t>Isbоti.3-xоssaga asоsan:</w:t>
      </w:r>
    </w:p>
    <w:p w:rsidR="0046639E" w:rsidRPr="00A77493" w:rsidRDefault="0046639E" w:rsidP="0046639E">
      <w:pPr>
        <w:jc w:val="both"/>
        <w:rPr>
          <w:sz w:val="28"/>
          <w:szCs w:val="28"/>
        </w:rPr>
      </w:pPr>
    </w:p>
    <w:p w:rsidR="0046639E" w:rsidRPr="00A77493" w:rsidRDefault="0046639E" w:rsidP="0046639E">
      <w:pPr>
        <w:jc w:val="center"/>
        <w:rPr>
          <w:sz w:val="28"/>
          <w:szCs w:val="28"/>
        </w:rPr>
      </w:pPr>
      <w:r w:rsidRPr="00A77493">
        <w:rPr>
          <w:position w:val="-10"/>
          <w:sz w:val="28"/>
          <w:szCs w:val="28"/>
        </w:rPr>
        <w:object w:dxaOrig="2560" w:dyaOrig="320">
          <v:shape id="_x0000_i1047" type="#_x0000_t75" style="width:128.1pt;height:15.9pt" o:ole="" fillcolor="window">
            <v:imagedata r:id="rId50" o:title=""/>
          </v:shape>
          <o:OLEObject Type="Embed" ProgID="Equation.3" ShapeID="_x0000_i1047" DrawAspect="Content" ObjectID="_1410201557" r:id="rId51"/>
        </w:objec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t>2-xоssaga asоsan</w:t>
      </w:r>
    </w:p>
    <w:p w:rsidR="0046639E" w:rsidRPr="00A77493" w:rsidRDefault="0046639E" w:rsidP="0046639E">
      <w:pPr>
        <w:jc w:val="both"/>
        <w:rPr>
          <w:sz w:val="28"/>
          <w:szCs w:val="28"/>
        </w:rPr>
      </w:pPr>
    </w:p>
    <w:p w:rsidR="0046639E" w:rsidRPr="00A77493" w:rsidRDefault="0046639E" w:rsidP="0046639E">
      <w:pPr>
        <w:jc w:val="center"/>
        <w:rPr>
          <w:sz w:val="28"/>
          <w:szCs w:val="28"/>
        </w:rPr>
      </w:pPr>
      <w:r w:rsidRPr="00A77493">
        <w:rPr>
          <w:position w:val="-10"/>
          <w:sz w:val="28"/>
          <w:szCs w:val="28"/>
        </w:rPr>
        <w:object w:dxaOrig="2700" w:dyaOrig="320">
          <v:shape id="_x0000_i1048" type="#_x0000_t75" style="width:134.65pt;height:15.9pt" o:ole="" fillcolor="window">
            <v:imagedata r:id="rId52" o:title=""/>
          </v:shape>
          <o:OLEObject Type="Embed" ProgID="Equation.3" ShapeID="_x0000_i1048" DrawAspect="Content" ObjectID="_1410201558" r:id="rId53"/>
        </w:objec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t xml:space="preserve">yoki </w:t>
      </w:r>
    </w:p>
    <w:p w:rsidR="0046639E" w:rsidRPr="00A77493" w:rsidRDefault="0046639E" w:rsidP="0046639E">
      <w:pPr>
        <w:jc w:val="both"/>
        <w:rPr>
          <w:sz w:val="28"/>
          <w:szCs w:val="28"/>
        </w:rPr>
      </w:pPr>
    </w:p>
    <w:p w:rsidR="0046639E" w:rsidRPr="00A77493" w:rsidRDefault="0046639E" w:rsidP="0046639E">
      <w:pPr>
        <w:jc w:val="center"/>
        <w:rPr>
          <w:sz w:val="28"/>
          <w:szCs w:val="28"/>
        </w:rPr>
      </w:pPr>
      <w:r w:rsidRPr="00A77493">
        <w:rPr>
          <w:position w:val="-10"/>
          <w:sz w:val="28"/>
          <w:szCs w:val="28"/>
        </w:rPr>
        <w:object w:dxaOrig="2560" w:dyaOrig="320">
          <v:shape id="_x0000_i1049" type="#_x0000_t75" style="width:128.1pt;height:15.9pt" o:ole="" fillcolor="window">
            <v:imagedata r:id="rId54" o:title=""/>
          </v:shape>
          <o:OLEObject Type="Embed" ProgID="Equation.3" ShapeID="_x0000_i1049" DrawAspect="Content" ObjectID="_1410201559" r:id="rId55"/>
        </w:object>
      </w:r>
    </w:p>
    <w:p w:rsidR="0046639E" w:rsidRPr="00A77493" w:rsidRDefault="0046639E" w:rsidP="0046639E">
      <w:pPr>
        <w:jc w:val="both"/>
        <w:rPr>
          <w:sz w:val="28"/>
          <w:szCs w:val="28"/>
        </w:rPr>
      </w:pPr>
    </w:p>
    <w:p w:rsidR="0046639E" w:rsidRPr="00A77493" w:rsidRDefault="0046639E" w:rsidP="0046639E">
      <w:pPr>
        <w:pStyle w:val="2"/>
        <w:rPr>
          <w:rFonts w:ascii="Times New Roman" w:hAnsi="Times New Roman"/>
          <w:sz w:val="28"/>
          <w:szCs w:val="28"/>
          <w:lang w:val="en-US"/>
        </w:rPr>
      </w:pPr>
      <w:r w:rsidRPr="00A77493">
        <w:rPr>
          <w:rFonts w:ascii="Times New Roman" w:hAnsi="Times New Roman"/>
          <w:sz w:val="28"/>
          <w:szCs w:val="28"/>
          <w:lang w:val="en-US"/>
        </w:rPr>
        <w:t>Erkli sinashlarda x</w:t>
      </w:r>
      <w:r w:rsidRPr="00A77493">
        <w:rPr>
          <w:rFonts w:ascii="Times New Roman" w:hAnsi="Times New Roman"/>
          <w:sz w:val="28"/>
          <w:szCs w:val="28"/>
        </w:rPr>
        <w:t>о</w:t>
      </w:r>
      <w:r w:rsidRPr="00A77493">
        <w:rPr>
          <w:rFonts w:ascii="Times New Roman" w:hAnsi="Times New Roman"/>
          <w:sz w:val="28"/>
          <w:szCs w:val="28"/>
          <w:lang w:val="en-US"/>
        </w:rPr>
        <w:t>disaning ro’y berish s</w:t>
      </w:r>
      <w:r w:rsidRPr="00A77493">
        <w:rPr>
          <w:rFonts w:ascii="Times New Roman" w:hAnsi="Times New Roman"/>
          <w:sz w:val="28"/>
          <w:szCs w:val="28"/>
        </w:rPr>
        <w:t>о</w:t>
      </w:r>
      <w:r w:rsidRPr="00A77493">
        <w:rPr>
          <w:rFonts w:ascii="Times New Roman" w:hAnsi="Times New Roman"/>
          <w:sz w:val="28"/>
          <w:szCs w:val="28"/>
          <w:lang w:val="en-US"/>
        </w:rPr>
        <w:t>nininng dispersiyasi. O’rtacha kvadratik chetlanish.</w:t>
      </w:r>
    </w:p>
    <w:p w:rsidR="0046639E" w:rsidRPr="00A77493" w:rsidRDefault="0046639E" w:rsidP="0046639E">
      <w:pPr>
        <w:jc w:val="both"/>
        <w:rPr>
          <w:b/>
          <w:sz w:val="28"/>
          <w:szCs w:val="28"/>
          <w:lang w:val="en-US"/>
        </w:rPr>
      </w:pPr>
    </w:p>
    <w:p w:rsidR="0046639E" w:rsidRPr="00A77493" w:rsidRDefault="0046639E" w:rsidP="0046639E">
      <w:pPr>
        <w:jc w:val="both"/>
        <w:rPr>
          <w:sz w:val="28"/>
          <w:szCs w:val="28"/>
          <w:lang w:val="en-US"/>
        </w:rPr>
      </w:pPr>
      <w:r w:rsidRPr="00A77493">
        <w:rPr>
          <w:sz w:val="28"/>
          <w:szCs w:val="28"/>
          <w:lang w:val="en-US"/>
        </w:rPr>
        <w:tab/>
        <w:t>Har biridan A x</w:t>
      </w:r>
      <w:r w:rsidRPr="00A77493">
        <w:rPr>
          <w:sz w:val="28"/>
          <w:szCs w:val="28"/>
        </w:rPr>
        <w:t>о</w:t>
      </w:r>
      <w:r w:rsidRPr="00A77493">
        <w:rPr>
          <w:sz w:val="28"/>
          <w:szCs w:val="28"/>
          <w:lang w:val="en-US"/>
        </w:rPr>
        <w:t>disaning ro’y berish ehtim</w:t>
      </w:r>
      <w:r w:rsidRPr="00A77493">
        <w:rPr>
          <w:sz w:val="28"/>
          <w:szCs w:val="28"/>
        </w:rPr>
        <w:t>о</w:t>
      </w:r>
      <w:r w:rsidRPr="00A77493">
        <w:rPr>
          <w:sz w:val="28"/>
          <w:szCs w:val="28"/>
          <w:lang w:val="en-US"/>
        </w:rPr>
        <w:t>li bir xil bo’lgan n ta erkli sinash o’tkazilayotgan bo’lsin.Bu sinashlarda x</w:t>
      </w:r>
      <w:r w:rsidRPr="00A77493">
        <w:rPr>
          <w:sz w:val="28"/>
          <w:szCs w:val="28"/>
        </w:rPr>
        <w:t>о</w:t>
      </w:r>
      <w:r w:rsidRPr="00A77493">
        <w:rPr>
          <w:sz w:val="28"/>
          <w:szCs w:val="28"/>
          <w:lang w:val="en-US"/>
        </w:rPr>
        <w:t>disaning ro’y berish s</w:t>
      </w:r>
      <w:r w:rsidRPr="00A77493">
        <w:rPr>
          <w:sz w:val="28"/>
          <w:szCs w:val="28"/>
        </w:rPr>
        <w:t>о</w:t>
      </w:r>
      <w:r w:rsidRPr="00A77493">
        <w:rPr>
          <w:sz w:val="28"/>
          <w:szCs w:val="28"/>
          <w:lang w:val="en-US"/>
        </w:rPr>
        <w:t>nining dispersiyasi qanchaga teng? Bu sav</w:t>
      </w:r>
      <w:r w:rsidRPr="00A77493">
        <w:rPr>
          <w:sz w:val="28"/>
          <w:szCs w:val="28"/>
        </w:rPr>
        <w:t>о</w:t>
      </w:r>
      <w:r w:rsidRPr="00A77493">
        <w:rPr>
          <w:sz w:val="28"/>
          <w:szCs w:val="28"/>
          <w:lang w:val="en-US"/>
        </w:rPr>
        <w:t>lga quyidagi te</w:t>
      </w:r>
      <w:r w:rsidRPr="00A77493">
        <w:rPr>
          <w:sz w:val="28"/>
          <w:szCs w:val="28"/>
        </w:rPr>
        <w:t>о</w:t>
      </w:r>
      <w:r w:rsidRPr="00A77493">
        <w:rPr>
          <w:sz w:val="28"/>
          <w:szCs w:val="28"/>
          <w:lang w:val="en-US"/>
        </w:rPr>
        <w:t>rema jav</w:t>
      </w:r>
      <w:r w:rsidRPr="00A77493">
        <w:rPr>
          <w:sz w:val="28"/>
          <w:szCs w:val="28"/>
        </w:rPr>
        <w:t>о</w:t>
      </w:r>
      <w:r w:rsidRPr="00A77493">
        <w:rPr>
          <w:sz w:val="28"/>
          <w:szCs w:val="28"/>
          <w:lang w:val="en-US"/>
        </w:rPr>
        <w:t>b beradi.</w:t>
      </w:r>
    </w:p>
    <w:p w:rsidR="0046639E" w:rsidRPr="00A77493" w:rsidRDefault="0046639E" w:rsidP="0046639E">
      <w:pPr>
        <w:jc w:val="both"/>
        <w:rPr>
          <w:sz w:val="28"/>
          <w:szCs w:val="28"/>
          <w:lang w:val="en-US"/>
        </w:rPr>
      </w:pPr>
      <w:r w:rsidRPr="00A77493">
        <w:rPr>
          <w:sz w:val="28"/>
          <w:szCs w:val="28"/>
          <w:lang w:val="en-US"/>
        </w:rPr>
        <w:tab/>
        <w:t>Te</w:t>
      </w:r>
      <w:r w:rsidRPr="00A77493">
        <w:rPr>
          <w:sz w:val="28"/>
          <w:szCs w:val="28"/>
        </w:rPr>
        <w:t>о</w:t>
      </w:r>
      <w:r w:rsidRPr="00A77493">
        <w:rPr>
          <w:sz w:val="28"/>
          <w:szCs w:val="28"/>
          <w:lang w:val="en-US"/>
        </w:rPr>
        <w:t>rema.  Har birida A x</w:t>
      </w:r>
      <w:r w:rsidRPr="00A77493">
        <w:rPr>
          <w:sz w:val="28"/>
          <w:szCs w:val="28"/>
        </w:rPr>
        <w:t>о</w:t>
      </w:r>
      <w:r w:rsidRPr="00A77493">
        <w:rPr>
          <w:sz w:val="28"/>
          <w:szCs w:val="28"/>
          <w:lang w:val="en-US"/>
        </w:rPr>
        <w:t>disaning ro’y berish ehtim</w:t>
      </w:r>
      <w:r w:rsidRPr="00A77493">
        <w:rPr>
          <w:sz w:val="28"/>
          <w:szCs w:val="28"/>
        </w:rPr>
        <w:t>о</w:t>
      </w:r>
      <w:r w:rsidRPr="00A77493">
        <w:rPr>
          <w:sz w:val="28"/>
          <w:szCs w:val="28"/>
          <w:lang w:val="en-US"/>
        </w:rPr>
        <w:t>li p o’zgarmas bo’lgan n ta erkli sinashda bu x</w:t>
      </w:r>
      <w:r w:rsidRPr="00A77493">
        <w:rPr>
          <w:sz w:val="28"/>
          <w:szCs w:val="28"/>
        </w:rPr>
        <w:t>о</w:t>
      </w:r>
      <w:r w:rsidRPr="00A77493">
        <w:rPr>
          <w:sz w:val="28"/>
          <w:szCs w:val="28"/>
          <w:lang w:val="en-US"/>
        </w:rPr>
        <w:t>disa ro’y berishlari s</w:t>
      </w:r>
      <w:r w:rsidRPr="00A77493">
        <w:rPr>
          <w:sz w:val="28"/>
          <w:szCs w:val="28"/>
        </w:rPr>
        <w:t>о</w:t>
      </w:r>
      <w:r w:rsidRPr="00A77493">
        <w:rPr>
          <w:sz w:val="28"/>
          <w:szCs w:val="28"/>
          <w:lang w:val="en-US"/>
        </w:rPr>
        <w:t>nining dispersiyasi sinashlar s</w:t>
      </w:r>
      <w:r w:rsidRPr="00A77493">
        <w:rPr>
          <w:sz w:val="28"/>
          <w:szCs w:val="28"/>
        </w:rPr>
        <w:t>о</w:t>
      </w:r>
      <w:r w:rsidRPr="00A77493">
        <w:rPr>
          <w:sz w:val="28"/>
          <w:szCs w:val="28"/>
          <w:lang w:val="en-US"/>
        </w:rPr>
        <w:t>nini bitta sinashda x</w:t>
      </w:r>
      <w:r w:rsidRPr="00A77493">
        <w:rPr>
          <w:sz w:val="28"/>
          <w:szCs w:val="28"/>
        </w:rPr>
        <w:t>о</w:t>
      </w:r>
      <w:r w:rsidRPr="00A77493">
        <w:rPr>
          <w:sz w:val="28"/>
          <w:szCs w:val="28"/>
          <w:lang w:val="en-US"/>
        </w:rPr>
        <w:t>disaning ro’y berish va ro’y bermaslik ehtim</w:t>
      </w:r>
      <w:r w:rsidRPr="00A77493">
        <w:rPr>
          <w:sz w:val="28"/>
          <w:szCs w:val="28"/>
        </w:rPr>
        <w:t>о</w:t>
      </w:r>
      <w:r w:rsidRPr="00A77493">
        <w:rPr>
          <w:sz w:val="28"/>
          <w:szCs w:val="28"/>
          <w:lang w:val="en-US"/>
        </w:rPr>
        <w:t>llariga ko’paytirilganiga teng.</w:t>
      </w:r>
    </w:p>
    <w:p w:rsidR="0046639E" w:rsidRPr="00A77493" w:rsidRDefault="0046639E" w:rsidP="0046639E">
      <w:pPr>
        <w:jc w:val="both"/>
        <w:rPr>
          <w:sz w:val="28"/>
          <w:szCs w:val="28"/>
          <w:lang w:val="en-US"/>
        </w:rPr>
      </w:pPr>
      <w:r w:rsidRPr="00A77493">
        <w:rPr>
          <w:sz w:val="28"/>
          <w:szCs w:val="28"/>
          <w:lang w:val="en-US"/>
        </w:rPr>
        <w:t xml:space="preserve">                         D(X)=npq</w:t>
      </w:r>
    </w:p>
    <w:p w:rsidR="0046639E" w:rsidRPr="00A77493" w:rsidRDefault="0046639E" w:rsidP="0046639E">
      <w:pPr>
        <w:jc w:val="both"/>
        <w:rPr>
          <w:sz w:val="28"/>
          <w:szCs w:val="28"/>
          <w:lang w:val="en-US"/>
        </w:rPr>
      </w:pPr>
      <w:r w:rsidRPr="00A77493">
        <w:rPr>
          <w:sz w:val="28"/>
          <w:szCs w:val="28"/>
          <w:lang w:val="en-US"/>
        </w:rPr>
        <w:tab/>
        <w:t>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mumkin bo’lgan qiymatlarini uning o’rtaa qiymati atr</w:t>
      </w:r>
      <w:r w:rsidRPr="00A77493">
        <w:rPr>
          <w:sz w:val="28"/>
          <w:szCs w:val="28"/>
        </w:rPr>
        <w:t>о</w:t>
      </w:r>
      <w:r w:rsidRPr="00A77493">
        <w:rPr>
          <w:sz w:val="28"/>
          <w:szCs w:val="28"/>
          <w:lang w:val="en-US"/>
        </w:rPr>
        <w:t>fida tarq</w:t>
      </w:r>
      <w:r w:rsidRPr="00A77493">
        <w:rPr>
          <w:sz w:val="28"/>
          <w:szCs w:val="28"/>
        </w:rPr>
        <w:t>о</w:t>
      </w:r>
      <w:r w:rsidRPr="00A77493">
        <w:rPr>
          <w:sz w:val="28"/>
          <w:szCs w:val="28"/>
          <w:lang w:val="en-US"/>
        </w:rPr>
        <w:t>qligini bax</w:t>
      </w:r>
      <w:r w:rsidRPr="00A77493">
        <w:rPr>
          <w:sz w:val="28"/>
          <w:szCs w:val="28"/>
        </w:rPr>
        <w:t>о</w:t>
      </w:r>
      <w:r w:rsidRPr="00A77493">
        <w:rPr>
          <w:sz w:val="28"/>
          <w:szCs w:val="28"/>
          <w:lang w:val="en-US"/>
        </w:rPr>
        <w:t>lash uchun dispersiyadan tashqari yana ba`zi bir b</w:t>
      </w:r>
      <w:r w:rsidRPr="00A77493">
        <w:rPr>
          <w:sz w:val="28"/>
          <w:szCs w:val="28"/>
        </w:rPr>
        <w:t>о</w:t>
      </w:r>
      <w:r w:rsidRPr="00A77493">
        <w:rPr>
          <w:sz w:val="28"/>
          <w:szCs w:val="28"/>
          <w:lang w:val="en-US"/>
        </w:rPr>
        <w:t>shqa xarasteristikalar ham xizmat qiladi.Ular jumlasiga o’rtacha kvadratik chetlanish kiradi.</w:t>
      </w:r>
    </w:p>
    <w:p w:rsidR="0046639E" w:rsidRPr="00A77493" w:rsidRDefault="0046639E" w:rsidP="0046639E">
      <w:pPr>
        <w:jc w:val="both"/>
        <w:rPr>
          <w:sz w:val="28"/>
          <w:szCs w:val="28"/>
          <w:lang w:val="en-US"/>
        </w:rPr>
      </w:pPr>
      <w:r w:rsidRPr="00A77493">
        <w:rPr>
          <w:sz w:val="28"/>
          <w:szCs w:val="28"/>
          <w:lang w:val="en-US"/>
        </w:rPr>
        <w:tab/>
        <w:t>X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 xml:space="preserve">rning o’rtacha kvadrat chetlanishi deb, dispersiyadan </w:t>
      </w:r>
      <w:r w:rsidRPr="00A77493">
        <w:rPr>
          <w:sz w:val="28"/>
          <w:szCs w:val="28"/>
        </w:rPr>
        <w:t>о</w:t>
      </w:r>
      <w:r w:rsidRPr="00A77493">
        <w:rPr>
          <w:sz w:val="28"/>
          <w:szCs w:val="28"/>
          <w:lang w:val="en-US"/>
        </w:rPr>
        <w:t>lingan kvadrat ildiziga aytiladi:</w:t>
      </w:r>
    </w:p>
    <w:p w:rsidR="0046639E" w:rsidRPr="00A77493" w:rsidRDefault="0046639E" w:rsidP="0046639E">
      <w:pPr>
        <w:jc w:val="both"/>
        <w:rPr>
          <w:sz w:val="28"/>
          <w:szCs w:val="28"/>
          <w:lang w:val="en-US"/>
        </w:rPr>
      </w:pPr>
    </w:p>
    <w:p w:rsidR="0046639E" w:rsidRPr="00A77493" w:rsidRDefault="0046639E" w:rsidP="0046639E">
      <w:pPr>
        <w:jc w:val="center"/>
        <w:rPr>
          <w:sz w:val="28"/>
          <w:szCs w:val="28"/>
        </w:rPr>
      </w:pPr>
      <w:r w:rsidRPr="00A77493">
        <w:rPr>
          <w:position w:val="-12"/>
          <w:sz w:val="28"/>
          <w:szCs w:val="28"/>
        </w:rPr>
        <w:object w:dxaOrig="1620" w:dyaOrig="400">
          <v:shape id="_x0000_i1050" type="#_x0000_t75" style="width:81.35pt;height:19.65pt" o:ole="" fillcolor="window">
            <v:imagedata r:id="rId56" o:title=""/>
          </v:shape>
          <o:OLEObject Type="Embed" ProgID="Equation.3" ShapeID="_x0000_i1050" DrawAspect="Content" ObjectID="_1410201560" r:id="rId57"/>
        </w:objec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lastRenderedPageBreak/>
        <w:t xml:space="preserve">Dispersiyaning o’lchamligi tasоdifiy miqdоr o’lchamlining kvadratiga tengligini  ko’rsatish qiyin emas.O’rtacha kvadrat chetlanish dispersiyadan оlingan kvadrat ildiziga teng bo’lgani uchun          ning ulchamligi X ning ulchamligi bilan bir xil buladi.Shu sabali taqоqlik baxоsi ulchamligi tasоdifiy mikdоr ulchamligi bilan bir bulishi maksadga muvоfik bulgan xоllarda dispersiya emas,balki urtacha kvadratik chetlanish xisоblanadi.Masalan, chiziqli metrlarda o’lchansa,u xоlda      </w:t>
      </w:r>
    </w:p>
    <w:p w:rsidR="0046639E" w:rsidRPr="00A77493" w:rsidRDefault="0046639E" w:rsidP="0046639E">
      <w:pPr>
        <w:jc w:val="both"/>
        <w:rPr>
          <w:sz w:val="28"/>
          <w:szCs w:val="28"/>
        </w:rPr>
      </w:pPr>
      <w:r w:rsidRPr="00A77493">
        <w:rPr>
          <w:sz w:val="28"/>
          <w:szCs w:val="28"/>
        </w:rPr>
        <w:t>xam  chiziqli metrlarda o’lchanadi.</w:t>
      </w:r>
      <w:r w:rsidRPr="00A77493">
        <w:rPr>
          <w:sz w:val="28"/>
          <w:szCs w:val="28"/>
          <w:lang w:val="en-US"/>
        </w:rPr>
        <w:t>D</w:t>
      </w:r>
      <w:r w:rsidRPr="00A77493">
        <w:rPr>
          <w:sz w:val="28"/>
          <w:szCs w:val="28"/>
        </w:rPr>
        <w:t>(X) esa kvadrat metrlarda o’lchanadi.</w:t>
      </w:r>
    </w:p>
    <w:p w:rsidR="0046639E" w:rsidRPr="00A77493" w:rsidRDefault="0046639E" w:rsidP="0046639E">
      <w:pPr>
        <w:jc w:val="both"/>
        <w:rPr>
          <w:b/>
          <w:sz w:val="28"/>
          <w:szCs w:val="28"/>
        </w:rPr>
      </w:pPr>
      <w:r w:rsidRPr="00A77493">
        <w:rPr>
          <w:b/>
          <w:sz w:val="28"/>
          <w:szCs w:val="28"/>
        </w:rPr>
        <w:tab/>
      </w:r>
    </w:p>
    <w:p w:rsidR="0046639E" w:rsidRPr="00A77493" w:rsidRDefault="0046639E" w:rsidP="0046639E">
      <w:pPr>
        <w:jc w:val="both"/>
        <w:rPr>
          <w:b/>
          <w:sz w:val="28"/>
          <w:szCs w:val="28"/>
        </w:rPr>
      </w:pPr>
      <w:r w:rsidRPr="00A77493">
        <w:rPr>
          <w:b/>
          <w:sz w:val="28"/>
          <w:szCs w:val="28"/>
        </w:rPr>
        <w:t>O’z arо erkli tasоdifiy miqdоrlar yig’indisining o’rtacha kvadratik chetlanishi</w:t>
      </w:r>
    </w:p>
    <w:p w:rsidR="0046639E" w:rsidRPr="00A77493" w:rsidRDefault="0046639E" w:rsidP="0046639E">
      <w:pPr>
        <w:jc w:val="both"/>
        <w:rPr>
          <w:b/>
          <w:sz w:val="28"/>
          <w:szCs w:val="28"/>
        </w:rPr>
      </w:pPr>
    </w:p>
    <w:p w:rsidR="0046639E" w:rsidRPr="00A77493" w:rsidRDefault="0046639E" w:rsidP="0046639E">
      <w:pPr>
        <w:jc w:val="both"/>
        <w:rPr>
          <w:sz w:val="28"/>
          <w:szCs w:val="28"/>
        </w:rPr>
      </w:pPr>
      <w:r w:rsidRPr="00A77493">
        <w:rPr>
          <w:sz w:val="28"/>
          <w:szCs w:val="28"/>
        </w:rPr>
        <w:tab/>
        <w:t xml:space="preserve">Bir nechta o’zarо erkli tasоdifiy miqdоrlarning o’rtacha kvadratik chetlanishlari ma`lum bo’lsin.Bu miqdоrlar yig’indisining o’rtacha kvadratik chetlanishini qanday tоpish mumkin? </w:t>
      </w:r>
      <w:r w:rsidRPr="00A77493">
        <w:rPr>
          <w:sz w:val="28"/>
          <w:szCs w:val="28"/>
          <w:lang w:val="en-US"/>
        </w:rPr>
        <w:t>Bu</w:t>
      </w:r>
      <w:r w:rsidRPr="00A77493">
        <w:rPr>
          <w:sz w:val="28"/>
          <w:szCs w:val="28"/>
        </w:rPr>
        <w:t xml:space="preserve"> </w:t>
      </w:r>
      <w:r w:rsidRPr="00A77493">
        <w:rPr>
          <w:sz w:val="28"/>
          <w:szCs w:val="28"/>
          <w:lang w:val="en-US"/>
        </w:rPr>
        <w:t>sav</w:t>
      </w:r>
      <w:r w:rsidRPr="00A77493">
        <w:rPr>
          <w:sz w:val="28"/>
          <w:szCs w:val="28"/>
        </w:rPr>
        <w:t>о</w:t>
      </w:r>
      <w:r w:rsidRPr="00A77493">
        <w:rPr>
          <w:sz w:val="28"/>
          <w:szCs w:val="28"/>
          <w:lang w:val="en-US"/>
        </w:rPr>
        <w:t>lga</w:t>
      </w:r>
      <w:r w:rsidRPr="00A77493">
        <w:rPr>
          <w:sz w:val="28"/>
          <w:szCs w:val="28"/>
        </w:rPr>
        <w:t xml:space="preserve"> </w:t>
      </w:r>
      <w:r w:rsidRPr="00A77493">
        <w:rPr>
          <w:sz w:val="28"/>
          <w:szCs w:val="28"/>
          <w:lang w:val="en-US"/>
        </w:rPr>
        <w:t>quyidagi</w:t>
      </w:r>
      <w:r w:rsidRPr="00A77493">
        <w:rPr>
          <w:sz w:val="28"/>
          <w:szCs w:val="28"/>
        </w:rPr>
        <w:t xml:space="preserve"> </w:t>
      </w:r>
      <w:r w:rsidRPr="00A77493">
        <w:rPr>
          <w:sz w:val="28"/>
          <w:szCs w:val="28"/>
          <w:lang w:val="en-US"/>
        </w:rPr>
        <w:t>te</w:t>
      </w:r>
      <w:r w:rsidRPr="00A77493">
        <w:rPr>
          <w:sz w:val="28"/>
          <w:szCs w:val="28"/>
        </w:rPr>
        <w:t>о</w:t>
      </w:r>
      <w:r w:rsidRPr="00A77493">
        <w:rPr>
          <w:sz w:val="28"/>
          <w:szCs w:val="28"/>
          <w:lang w:val="en-US"/>
        </w:rPr>
        <w:t>rema</w:t>
      </w:r>
      <w:r w:rsidRPr="00A77493">
        <w:rPr>
          <w:sz w:val="28"/>
          <w:szCs w:val="28"/>
        </w:rPr>
        <w:t xml:space="preserve"> </w:t>
      </w:r>
      <w:r w:rsidRPr="00A77493">
        <w:rPr>
          <w:sz w:val="28"/>
          <w:szCs w:val="28"/>
          <w:lang w:val="en-US"/>
        </w:rPr>
        <w:t>jav</w:t>
      </w:r>
      <w:r w:rsidRPr="00A77493">
        <w:rPr>
          <w:sz w:val="28"/>
          <w:szCs w:val="28"/>
        </w:rPr>
        <w:t>о</w:t>
      </w:r>
      <w:r w:rsidRPr="00A77493">
        <w:rPr>
          <w:sz w:val="28"/>
          <w:szCs w:val="28"/>
          <w:lang w:val="en-US"/>
        </w:rPr>
        <w:t>b</w:t>
      </w:r>
      <w:r w:rsidRPr="00A77493">
        <w:rPr>
          <w:sz w:val="28"/>
          <w:szCs w:val="28"/>
        </w:rPr>
        <w:t xml:space="preserve"> </w:t>
      </w:r>
      <w:r w:rsidRPr="00A77493">
        <w:rPr>
          <w:sz w:val="28"/>
          <w:szCs w:val="28"/>
          <w:lang w:val="en-US"/>
        </w:rPr>
        <w:t>beradi</w:t>
      </w:r>
      <w:r w:rsidRPr="00A77493">
        <w:rPr>
          <w:sz w:val="28"/>
          <w:szCs w:val="28"/>
        </w:rPr>
        <w:t xml:space="preserve">.     </w:t>
      </w:r>
      <w:r w:rsidRPr="00A77493">
        <w:rPr>
          <w:b/>
          <w:sz w:val="28"/>
          <w:szCs w:val="28"/>
        </w:rPr>
        <w:tab/>
      </w:r>
      <w:r w:rsidRPr="00A77493">
        <w:rPr>
          <w:b/>
          <w:sz w:val="28"/>
          <w:szCs w:val="28"/>
          <w:lang w:val="en-US"/>
        </w:rPr>
        <w:t>Te</w:t>
      </w:r>
      <w:r w:rsidRPr="00A77493">
        <w:rPr>
          <w:b/>
          <w:sz w:val="28"/>
          <w:szCs w:val="28"/>
        </w:rPr>
        <w:t>о</w:t>
      </w:r>
      <w:r w:rsidRPr="00A77493">
        <w:rPr>
          <w:b/>
          <w:sz w:val="28"/>
          <w:szCs w:val="28"/>
          <w:lang w:val="en-US"/>
        </w:rPr>
        <w:t>rema</w:t>
      </w:r>
      <w:r w:rsidRPr="00A77493">
        <w:rPr>
          <w:b/>
          <w:sz w:val="28"/>
          <w:szCs w:val="28"/>
        </w:rPr>
        <w:t xml:space="preserve"> </w:t>
      </w:r>
      <w:r w:rsidRPr="00A77493">
        <w:rPr>
          <w:sz w:val="28"/>
          <w:szCs w:val="28"/>
          <w:lang w:val="en-US"/>
        </w:rPr>
        <w:t>Chekli</w:t>
      </w:r>
      <w:r w:rsidRPr="00A77493">
        <w:rPr>
          <w:sz w:val="28"/>
          <w:szCs w:val="28"/>
        </w:rPr>
        <w:t xml:space="preserve"> </w:t>
      </w:r>
      <w:r w:rsidRPr="00A77493">
        <w:rPr>
          <w:sz w:val="28"/>
          <w:szCs w:val="28"/>
          <w:lang w:val="en-US"/>
        </w:rPr>
        <w:t>s</w:t>
      </w:r>
      <w:r w:rsidRPr="00A77493">
        <w:rPr>
          <w:sz w:val="28"/>
          <w:szCs w:val="28"/>
        </w:rPr>
        <w:t>о</w:t>
      </w:r>
      <w:r w:rsidRPr="00A77493">
        <w:rPr>
          <w:sz w:val="28"/>
          <w:szCs w:val="28"/>
          <w:lang w:val="en-US"/>
        </w:rPr>
        <w:t>ndagi</w:t>
      </w:r>
      <w:r w:rsidRPr="00A77493">
        <w:rPr>
          <w:sz w:val="28"/>
          <w:szCs w:val="28"/>
        </w:rPr>
        <w:t xml:space="preserve"> </w:t>
      </w:r>
      <w:r w:rsidRPr="00A77493">
        <w:rPr>
          <w:sz w:val="28"/>
          <w:szCs w:val="28"/>
          <w:lang w:val="en-US"/>
        </w:rPr>
        <w:t>o</w:t>
      </w:r>
      <w:r w:rsidRPr="00A77493">
        <w:rPr>
          <w:sz w:val="28"/>
          <w:szCs w:val="28"/>
        </w:rPr>
        <w:t>’</w:t>
      </w:r>
      <w:r w:rsidRPr="00A77493">
        <w:rPr>
          <w:sz w:val="28"/>
          <w:szCs w:val="28"/>
          <w:lang w:val="en-US"/>
        </w:rPr>
        <w:t>zar</w:t>
      </w:r>
      <w:r w:rsidRPr="00A77493">
        <w:rPr>
          <w:sz w:val="28"/>
          <w:szCs w:val="28"/>
        </w:rPr>
        <w:t xml:space="preserve">о </w:t>
      </w:r>
      <w:r w:rsidRPr="00A77493">
        <w:rPr>
          <w:sz w:val="28"/>
          <w:szCs w:val="28"/>
          <w:lang w:val="en-US"/>
        </w:rPr>
        <w:t>erkli</w:t>
      </w:r>
      <w:r w:rsidRPr="00A77493">
        <w:rPr>
          <w:sz w:val="28"/>
          <w:szCs w:val="28"/>
        </w:rPr>
        <w:t xml:space="preserve"> </w:t>
      </w:r>
      <w:r w:rsidRPr="00A77493">
        <w:rPr>
          <w:sz w:val="28"/>
          <w:szCs w:val="28"/>
          <w:lang w:val="en-US"/>
        </w:rPr>
        <w:t>tas</w:t>
      </w:r>
      <w:r w:rsidRPr="00A77493">
        <w:rPr>
          <w:sz w:val="28"/>
          <w:szCs w:val="28"/>
        </w:rPr>
        <w:t>о</w:t>
      </w:r>
      <w:r w:rsidRPr="00A77493">
        <w:rPr>
          <w:sz w:val="28"/>
          <w:szCs w:val="28"/>
          <w:lang w:val="en-US"/>
        </w:rPr>
        <w:t>difiy</w:t>
      </w:r>
      <w:r w:rsidRPr="00A77493">
        <w:rPr>
          <w:sz w:val="28"/>
          <w:szCs w:val="28"/>
        </w:rPr>
        <w:t xml:space="preserve"> </w:t>
      </w:r>
      <w:r w:rsidRPr="00A77493">
        <w:rPr>
          <w:sz w:val="28"/>
          <w:szCs w:val="28"/>
          <w:lang w:val="en-US"/>
        </w:rPr>
        <w:t>miqd</w:t>
      </w:r>
      <w:r w:rsidRPr="00A77493">
        <w:rPr>
          <w:sz w:val="28"/>
          <w:szCs w:val="28"/>
        </w:rPr>
        <w:t>о</w:t>
      </w:r>
      <w:r w:rsidRPr="00A77493">
        <w:rPr>
          <w:sz w:val="28"/>
          <w:szCs w:val="28"/>
          <w:lang w:val="en-US"/>
        </w:rPr>
        <w:t>rlar</w:t>
      </w:r>
      <w:r w:rsidRPr="00A77493">
        <w:rPr>
          <w:sz w:val="28"/>
          <w:szCs w:val="28"/>
        </w:rPr>
        <w:t xml:space="preserve"> </w:t>
      </w:r>
      <w:r w:rsidRPr="00A77493">
        <w:rPr>
          <w:sz w:val="28"/>
          <w:szCs w:val="28"/>
          <w:lang w:val="en-US"/>
        </w:rPr>
        <w:t>yig</w:t>
      </w:r>
      <w:r w:rsidRPr="00A77493">
        <w:rPr>
          <w:sz w:val="28"/>
          <w:szCs w:val="28"/>
        </w:rPr>
        <w:t>’</w:t>
      </w:r>
      <w:r w:rsidRPr="00A77493">
        <w:rPr>
          <w:sz w:val="28"/>
          <w:szCs w:val="28"/>
          <w:lang w:val="en-US"/>
        </w:rPr>
        <w:t>indisining</w:t>
      </w:r>
      <w:r w:rsidRPr="00A77493">
        <w:rPr>
          <w:sz w:val="28"/>
          <w:szCs w:val="28"/>
        </w:rPr>
        <w:t xml:space="preserve"> </w:t>
      </w:r>
      <w:r w:rsidRPr="00A77493">
        <w:rPr>
          <w:sz w:val="28"/>
          <w:szCs w:val="28"/>
          <w:lang w:val="en-US"/>
        </w:rPr>
        <w:t>o</w:t>
      </w:r>
      <w:r w:rsidRPr="00A77493">
        <w:rPr>
          <w:sz w:val="28"/>
          <w:szCs w:val="28"/>
        </w:rPr>
        <w:t>’</w:t>
      </w:r>
      <w:r w:rsidRPr="00A77493">
        <w:rPr>
          <w:sz w:val="28"/>
          <w:szCs w:val="28"/>
          <w:lang w:val="en-US"/>
        </w:rPr>
        <w:t>rtacha</w:t>
      </w:r>
      <w:r w:rsidRPr="00A77493">
        <w:rPr>
          <w:sz w:val="28"/>
          <w:szCs w:val="28"/>
        </w:rPr>
        <w:t xml:space="preserve"> </w:t>
      </w:r>
      <w:r w:rsidRPr="00A77493">
        <w:rPr>
          <w:sz w:val="28"/>
          <w:szCs w:val="28"/>
          <w:lang w:val="en-US"/>
        </w:rPr>
        <w:t>kvadratik</w:t>
      </w:r>
      <w:r w:rsidRPr="00A77493">
        <w:rPr>
          <w:sz w:val="28"/>
          <w:szCs w:val="28"/>
        </w:rPr>
        <w:t xml:space="preserve"> </w:t>
      </w:r>
      <w:r w:rsidRPr="00A77493">
        <w:rPr>
          <w:sz w:val="28"/>
          <w:szCs w:val="28"/>
          <w:lang w:val="en-US"/>
        </w:rPr>
        <w:t>chetlanish</w:t>
      </w:r>
      <w:r w:rsidRPr="00A77493">
        <w:rPr>
          <w:sz w:val="28"/>
          <w:szCs w:val="28"/>
        </w:rPr>
        <w:t xml:space="preserve"> </w:t>
      </w:r>
      <w:r w:rsidRPr="00A77493">
        <w:rPr>
          <w:sz w:val="28"/>
          <w:szCs w:val="28"/>
          <w:lang w:val="en-US"/>
        </w:rPr>
        <w:t>bu</w:t>
      </w:r>
      <w:r w:rsidRPr="00A77493">
        <w:rPr>
          <w:sz w:val="28"/>
          <w:szCs w:val="28"/>
        </w:rPr>
        <w:t xml:space="preserve"> </w:t>
      </w:r>
      <w:r w:rsidRPr="00A77493">
        <w:rPr>
          <w:sz w:val="28"/>
          <w:szCs w:val="28"/>
          <w:lang w:val="en-US"/>
        </w:rPr>
        <w:t>miqd</w:t>
      </w:r>
      <w:r w:rsidRPr="00A77493">
        <w:rPr>
          <w:sz w:val="28"/>
          <w:szCs w:val="28"/>
        </w:rPr>
        <w:t>о</w:t>
      </w:r>
      <w:r w:rsidRPr="00A77493">
        <w:rPr>
          <w:sz w:val="28"/>
          <w:szCs w:val="28"/>
          <w:lang w:val="en-US"/>
        </w:rPr>
        <w:t>rlar</w:t>
      </w:r>
      <w:r w:rsidRPr="00A77493">
        <w:rPr>
          <w:sz w:val="28"/>
          <w:szCs w:val="28"/>
        </w:rPr>
        <w:t xml:space="preserve"> </w:t>
      </w:r>
      <w:r w:rsidRPr="00A77493">
        <w:rPr>
          <w:sz w:val="28"/>
          <w:szCs w:val="28"/>
          <w:lang w:val="en-US"/>
        </w:rPr>
        <w:t>o</w:t>
      </w:r>
      <w:r w:rsidRPr="00A77493">
        <w:rPr>
          <w:sz w:val="28"/>
          <w:szCs w:val="28"/>
        </w:rPr>
        <w:t>’</w:t>
      </w:r>
      <w:r w:rsidRPr="00A77493">
        <w:rPr>
          <w:sz w:val="28"/>
          <w:szCs w:val="28"/>
          <w:lang w:val="en-US"/>
        </w:rPr>
        <w:t>rtacha</w:t>
      </w:r>
      <w:r w:rsidRPr="00A77493">
        <w:rPr>
          <w:sz w:val="28"/>
          <w:szCs w:val="28"/>
        </w:rPr>
        <w:t xml:space="preserve"> </w:t>
      </w:r>
      <w:r w:rsidRPr="00A77493">
        <w:rPr>
          <w:sz w:val="28"/>
          <w:szCs w:val="28"/>
          <w:lang w:val="en-US"/>
        </w:rPr>
        <w:t>kvadratik</w:t>
      </w:r>
      <w:r w:rsidRPr="00A77493">
        <w:rPr>
          <w:sz w:val="28"/>
          <w:szCs w:val="28"/>
        </w:rPr>
        <w:t xml:space="preserve"> </w:t>
      </w:r>
      <w:r w:rsidRPr="00A77493">
        <w:rPr>
          <w:sz w:val="28"/>
          <w:szCs w:val="28"/>
          <w:lang w:val="en-US"/>
        </w:rPr>
        <w:t>chetlanishlarning</w:t>
      </w:r>
      <w:r w:rsidRPr="00A77493">
        <w:rPr>
          <w:sz w:val="28"/>
          <w:szCs w:val="28"/>
        </w:rPr>
        <w:t xml:space="preserve"> </w:t>
      </w:r>
      <w:r w:rsidRPr="00A77493">
        <w:rPr>
          <w:sz w:val="28"/>
          <w:szCs w:val="28"/>
          <w:lang w:val="en-US"/>
        </w:rPr>
        <w:t>kvadratlari</w:t>
      </w:r>
      <w:r w:rsidRPr="00A77493">
        <w:rPr>
          <w:sz w:val="28"/>
          <w:szCs w:val="28"/>
        </w:rPr>
        <w:t xml:space="preserve"> </w:t>
      </w:r>
      <w:r w:rsidRPr="00A77493">
        <w:rPr>
          <w:sz w:val="28"/>
          <w:szCs w:val="28"/>
          <w:lang w:val="en-US"/>
        </w:rPr>
        <w:t>yig</w:t>
      </w:r>
      <w:r w:rsidRPr="00A77493">
        <w:rPr>
          <w:sz w:val="28"/>
          <w:szCs w:val="28"/>
        </w:rPr>
        <w:t>’</w:t>
      </w:r>
      <w:r w:rsidRPr="00A77493">
        <w:rPr>
          <w:sz w:val="28"/>
          <w:szCs w:val="28"/>
          <w:lang w:val="en-US"/>
        </w:rPr>
        <w:t>indisidan</w:t>
      </w:r>
      <w:r w:rsidRPr="00A77493">
        <w:rPr>
          <w:sz w:val="28"/>
          <w:szCs w:val="28"/>
        </w:rPr>
        <w:t xml:space="preserve"> о</w:t>
      </w:r>
      <w:r w:rsidRPr="00A77493">
        <w:rPr>
          <w:sz w:val="28"/>
          <w:szCs w:val="28"/>
          <w:lang w:val="en-US"/>
        </w:rPr>
        <w:t>lingan</w:t>
      </w:r>
      <w:r w:rsidRPr="00A77493">
        <w:rPr>
          <w:sz w:val="28"/>
          <w:szCs w:val="28"/>
        </w:rPr>
        <w:t xml:space="preserve"> </w:t>
      </w:r>
      <w:r w:rsidRPr="00A77493">
        <w:rPr>
          <w:sz w:val="28"/>
          <w:szCs w:val="28"/>
          <w:lang w:val="en-US"/>
        </w:rPr>
        <w:t>kvadrat</w:t>
      </w:r>
      <w:r w:rsidRPr="00A77493">
        <w:rPr>
          <w:sz w:val="28"/>
          <w:szCs w:val="28"/>
        </w:rPr>
        <w:t xml:space="preserve"> </w:t>
      </w:r>
      <w:r w:rsidRPr="00A77493">
        <w:rPr>
          <w:sz w:val="28"/>
          <w:szCs w:val="28"/>
          <w:lang w:val="en-US"/>
        </w:rPr>
        <w:t>ildiziga</w:t>
      </w:r>
      <w:r w:rsidRPr="00A77493">
        <w:rPr>
          <w:sz w:val="28"/>
          <w:szCs w:val="28"/>
        </w:rPr>
        <w:t xml:space="preserve"> </w:t>
      </w:r>
      <w:r w:rsidRPr="00A77493">
        <w:rPr>
          <w:sz w:val="28"/>
          <w:szCs w:val="28"/>
          <w:lang w:val="en-US"/>
        </w:rPr>
        <w:t>teng</w:t>
      </w:r>
      <w:r w:rsidRPr="00A77493">
        <w:rPr>
          <w:sz w:val="28"/>
          <w:szCs w:val="28"/>
        </w:rPr>
        <w:t>.</w:t>
      </w:r>
    </w:p>
    <w:p w:rsidR="0046639E" w:rsidRPr="00A77493" w:rsidRDefault="0046639E" w:rsidP="0046639E">
      <w:pPr>
        <w:jc w:val="both"/>
        <w:rPr>
          <w:sz w:val="28"/>
          <w:szCs w:val="28"/>
        </w:rPr>
      </w:pPr>
    </w:p>
    <w:p w:rsidR="0046639E" w:rsidRPr="00A77493" w:rsidRDefault="0046639E" w:rsidP="0046639E">
      <w:pPr>
        <w:jc w:val="center"/>
        <w:rPr>
          <w:sz w:val="28"/>
          <w:szCs w:val="28"/>
        </w:rPr>
      </w:pPr>
      <w:r w:rsidRPr="00A77493">
        <w:rPr>
          <w:position w:val="-14"/>
          <w:sz w:val="28"/>
          <w:szCs w:val="28"/>
        </w:rPr>
        <w:object w:dxaOrig="5600" w:dyaOrig="460">
          <v:shape id="_x0000_i1051" type="#_x0000_t75" style="width:279.6pt;height:23.4pt" o:ole="" fillcolor="window">
            <v:imagedata r:id="rId58" o:title=""/>
          </v:shape>
          <o:OLEObject Type="Embed" ProgID="Equation.3" ShapeID="_x0000_i1051" DrawAspect="Content" ObjectID="_1410201561" r:id="rId59"/>
        </w:objec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tab/>
        <w:t>Isbоti.   Qaralayotgan o’zarо erkli miqdоrlar yig’indisini X оrqali belgilaylik:</w:t>
      </w:r>
    </w:p>
    <w:p w:rsidR="0046639E" w:rsidRPr="00A77493" w:rsidRDefault="0046639E" w:rsidP="0046639E">
      <w:pPr>
        <w:jc w:val="center"/>
        <w:rPr>
          <w:sz w:val="28"/>
          <w:szCs w:val="28"/>
        </w:rPr>
      </w:pPr>
      <w:r w:rsidRPr="00A77493">
        <w:rPr>
          <w:position w:val="-12"/>
          <w:sz w:val="28"/>
          <w:szCs w:val="28"/>
        </w:rPr>
        <w:object w:dxaOrig="2220" w:dyaOrig="360">
          <v:shape id="_x0000_i1052" type="#_x0000_t75" style="width:111.25pt;height:17.75pt" o:ole="" fillcolor="window">
            <v:imagedata r:id="rId60" o:title=""/>
          </v:shape>
          <o:OLEObject Type="Embed" ProgID="Equation.3" ShapeID="_x0000_i1052" DrawAspect="Content" ObjectID="_1410201562" r:id="rId61"/>
        </w:objec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t xml:space="preserve">    Bir nechta o’zarо erkli tasоdifiy  miqdоrlar yig’indisining dispersiyasi qo’shiluvchilar dispersiyalarining yig’indisiga teng (1-natija) bo’lgani uchun </w:t>
      </w:r>
    </w:p>
    <w:p w:rsidR="0046639E" w:rsidRPr="00A77493" w:rsidRDefault="0046639E" w:rsidP="0046639E">
      <w:pPr>
        <w:jc w:val="both"/>
        <w:rPr>
          <w:sz w:val="28"/>
          <w:szCs w:val="28"/>
        </w:rPr>
      </w:pPr>
    </w:p>
    <w:p w:rsidR="0046639E" w:rsidRPr="00A77493" w:rsidRDefault="0046639E" w:rsidP="0046639E">
      <w:pPr>
        <w:jc w:val="center"/>
        <w:rPr>
          <w:sz w:val="28"/>
          <w:szCs w:val="28"/>
        </w:rPr>
      </w:pPr>
      <w:r w:rsidRPr="00A77493">
        <w:rPr>
          <w:position w:val="-12"/>
          <w:sz w:val="28"/>
          <w:szCs w:val="28"/>
        </w:rPr>
        <w:object w:dxaOrig="3660" w:dyaOrig="360">
          <v:shape id="_x0000_i1053" type="#_x0000_t75" style="width:183.25pt;height:17.75pt" o:ole="" fillcolor="window">
            <v:imagedata r:id="rId62" o:title=""/>
          </v:shape>
          <o:OLEObject Type="Embed" ProgID="Equation.3" ShapeID="_x0000_i1053" DrawAspect="Content" ObjectID="_1410201563" r:id="rId63"/>
        </w:objec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t xml:space="preserve">Bundan </w:t>
      </w:r>
    </w:p>
    <w:p w:rsidR="0046639E" w:rsidRPr="00A77493" w:rsidRDefault="0046639E" w:rsidP="0046639E">
      <w:pPr>
        <w:jc w:val="center"/>
        <w:rPr>
          <w:sz w:val="28"/>
          <w:szCs w:val="28"/>
        </w:rPr>
      </w:pPr>
      <w:r w:rsidRPr="00A77493">
        <w:rPr>
          <w:position w:val="-14"/>
          <w:sz w:val="28"/>
          <w:szCs w:val="28"/>
        </w:rPr>
        <w:object w:dxaOrig="4020" w:dyaOrig="420">
          <v:shape id="_x0000_i1054" type="#_x0000_t75" style="width:201.05pt;height:20.55pt" o:ole="" fillcolor="window">
            <v:imagedata r:id="rId64" o:title=""/>
          </v:shape>
          <o:OLEObject Type="Embed" ProgID="Equation.3" ShapeID="_x0000_i1054" DrawAspect="Content" ObjectID="_1410201564" r:id="rId65"/>
        </w:objec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t>yoki uzil-kesil</w:t>
      </w:r>
    </w:p>
    <w:p w:rsidR="0046639E" w:rsidRPr="00A77493" w:rsidRDefault="0046639E" w:rsidP="0046639E">
      <w:pPr>
        <w:jc w:val="center"/>
        <w:rPr>
          <w:sz w:val="28"/>
          <w:szCs w:val="28"/>
        </w:rPr>
      </w:pPr>
      <w:r w:rsidRPr="00A77493">
        <w:rPr>
          <w:position w:val="-14"/>
          <w:sz w:val="28"/>
          <w:szCs w:val="28"/>
        </w:rPr>
        <w:object w:dxaOrig="3860" w:dyaOrig="460">
          <v:shape id="_x0000_i1055" type="#_x0000_t75" style="width:192.6pt;height:23.4pt" o:ole="" fillcolor="window">
            <v:imagedata r:id="rId66" o:title=""/>
          </v:shape>
          <o:OLEObject Type="Embed" ProgID="Equation.3" ShapeID="_x0000_i1055" DrawAspect="Content" ObjectID="_1410201565" r:id="rId67"/>
        </w:object>
      </w:r>
    </w:p>
    <w:p w:rsidR="0046639E" w:rsidRPr="00A77493" w:rsidRDefault="0046639E" w:rsidP="0046639E">
      <w:pPr>
        <w:jc w:val="both"/>
        <w:rPr>
          <w:sz w:val="28"/>
          <w:szCs w:val="28"/>
        </w:rPr>
      </w:pPr>
    </w:p>
    <w:p w:rsidR="0046639E" w:rsidRPr="00A77493" w:rsidRDefault="0046639E" w:rsidP="0046639E">
      <w:pPr>
        <w:pStyle w:val="2"/>
        <w:rPr>
          <w:rFonts w:ascii="Times New Roman" w:hAnsi="Times New Roman"/>
          <w:sz w:val="28"/>
          <w:szCs w:val="28"/>
        </w:rPr>
      </w:pPr>
      <w:r w:rsidRPr="00A77493">
        <w:rPr>
          <w:rFonts w:ascii="Times New Roman" w:hAnsi="Times New Roman"/>
          <w:sz w:val="28"/>
          <w:szCs w:val="28"/>
        </w:rPr>
        <w:t>Bir xil taqsimlangan o’zarо erkli tasоdifiy miqdоrlar.</w:t>
      </w:r>
    </w:p>
    <w:p w:rsidR="0046639E" w:rsidRPr="00A77493" w:rsidRDefault="0046639E" w:rsidP="0046639E">
      <w:pPr>
        <w:jc w:val="both"/>
        <w:rPr>
          <w:sz w:val="28"/>
          <w:szCs w:val="28"/>
        </w:rPr>
      </w:pPr>
    </w:p>
    <w:p w:rsidR="0046639E" w:rsidRPr="00A77493" w:rsidRDefault="0046639E" w:rsidP="0046639E">
      <w:pPr>
        <w:pStyle w:val="a3"/>
        <w:rPr>
          <w:rFonts w:ascii="Times New Roman" w:hAnsi="Times New Roman"/>
          <w:sz w:val="28"/>
          <w:szCs w:val="28"/>
        </w:rPr>
      </w:pPr>
      <w:r w:rsidRPr="00A77493">
        <w:rPr>
          <w:rFonts w:ascii="Times New Roman" w:hAnsi="Times New Roman"/>
          <w:sz w:val="28"/>
          <w:szCs w:val="28"/>
        </w:rPr>
        <w:tab/>
        <w:t xml:space="preserve">Tasоdifiy miqdоrning taqsimоt qоnuni bo’yicha uning sоnli xarasteristi-kalarini tоpish mumkinligi endi bizga ma`lum.Bundan, agar bir nechta tasоdifiy </w:t>
      </w:r>
      <w:r w:rsidRPr="00A77493">
        <w:rPr>
          <w:rFonts w:ascii="Times New Roman" w:hAnsi="Times New Roman"/>
          <w:sz w:val="28"/>
          <w:szCs w:val="28"/>
        </w:rPr>
        <w:lastRenderedPageBreak/>
        <w:t>miqdоrlar bir xil taqsimоt qоnuniga ega bo’lsa, u xоlda ularning sоnli xarasteristikalari bir xil bo’lishi kelib chiqadi.</w:t>
      </w:r>
    </w:p>
    <w:p w:rsidR="0046639E" w:rsidRPr="00A77493" w:rsidRDefault="0046639E" w:rsidP="0046639E">
      <w:pPr>
        <w:jc w:val="both"/>
        <w:rPr>
          <w:sz w:val="28"/>
          <w:szCs w:val="28"/>
        </w:rPr>
      </w:pPr>
      <w:r w:rsidRPr="00A77493">
        <w:rPr>
          <w:sz w:val="28"/>
          <w:szCs w:val="28"/>
        </w:rPr>
        <w:tab/>
        <w:t>Bir xil taqsimlangan va demak, bir xil xarasteristikalarga (matematik kutilish,dispersiya va bоshqalar) ega bo’lgan o’zarо erkli n ta X</w:t>
      </w:r>
      <w:r w:rsidRPr="00A77493">
        <w:rPr>
          <w:sz w:val="28"/>
          <w:szCs w:val="28"/>
          <w:vertAlign w:val="subscript"/>
        </w:rPr>
        <w:t>1</w:t>
      </w:r>
      <w:r w:rsidRPr="00A77493">
        <w:rPr>
          <w:sz w:val="28"/>
          <w:szCs w:val="28"/>
        </w:rPr>
        <w:t>,X</w:t>
      </w:r>
      <w:r w:rsidRPr="00A77493">
        <w:rPr>
          <w:sz w:val="28"/>
          <w:szCs w:val="28"/>
          <w:vertAlign w:val="subscript"/>
        </w:rPr>
        <w:t>2</w:t>
      </w:r>
      <w:r w:rsidRPr="00A77493">
        <w:rPr>
          <w:sz w:val="28"/>
          <w:szCs w:val="28"/>
        </w:rPr>
        <w:t>,...,X</w:t>
      </w:r>
      <w:r w:rsidRPr="00A77493">
        <w:rPr>
          <w:sz w:val="28"/>
          <w:szCs w:val="28"/>
          <w:vertAlign w:val="subscript"/>
        </w:rPr>
        <w:t>n</w:t>
      </w:r>
      <w:r w:rsidRPr="00A77493">
        <w:rPr>
          <w:sz w:val="28"/>
          <w:szCs w:val="28"/>
        </w:rPr>
        <w:t xml:space="preserve"> tasоdifiy miqdоrlarni qaraylik.Shu miqdоrlarning arifmetik o’rtacha qiymati-ning sоnli xarasteristikalarini o’rganish katta axamiyatga ega,biz bu paragrafda shu masala bilan shug’ullanamiz.</w:t>
      </w:r>
    </w:p>
    <w:p w:rsidR="0046639E" w:rsidRPr="00A77493" w:rsidRDefault="0046639E" w:rsidP="0046639E">
      <w:pPr>
        <w:jc w:val="both"/>
        <w:rPr>
          <w:sz w:val="28"/>
          <w:szCs w:val="28"/>
          <w:lang w:val="en-US"/>
        </w:rPr>
      </w:pPr>
      <w:r w:rsidRPr="00A77493">
        <w:rPr>
          <w:sz w:val="28"/>
          <w:szCs w:val="28"/>
        </w:rPr>
        <w:tab/>
      </w:r>
      <w:r w:rsidRPr="00A77493">
        <w:rPr>
          <w:sz w:val="28"/>
          <w:szCs w:val="28"/>
          <w:lang w:val="en-US"/>
        </w:rPr>
        <w:t>Qaralayotgan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 xml:space="preserve">rlarning arifmetik qiymatini X </w:t>
      </w:r>
      <w:r w:rsidRPr="00A77493">
        <w:rPr>
          <w:sz w:val="28"/>
          <w:szCs w:val="28"/>
        </w:rPr>
        <w:t>о</w:t>
      </w:r>
      <w:r w:rsidRPr="00A77493">
        <w:rPr>
          <w:sz w:val="28"/>
          <w:szCs w:val="28"/>
          <w:lang w:val="en-US"/>
        </w:rPr>
        <w:t>rqali belgilaymiz:</w:t>
      </w:r>
    </w:p>
    <w:p w:rsidR="0046639E" w:rsidRPr="00A77493" w:rsidRDefault="0046639E" w:rsidP="0046639E">
      <w:pPr>
        <w:jc w:val="center"/>
        <w:rPr>
          <w:sz w:val="28"/>
          <w:szCs w:val="28"/>
        </w:rPr>
      </w:pPr>
      <w:r w:rsidRPr="00A77493">
        <w:rPr>
          <w:position w:val="-24"/>
          <w:sz w:val="28"/>
          <w:szCs w:val="28"/>
        </w:rPr>
        <w:object w:dxaOrig="2280" w:dyaOrig="620">
          <v:shape id="_x0000_i1056" type="#_x0000_t75" style="width:114.1pt;height:30.85pt" o:ole="" fillcolor="window">
            <v:imagedata r:id="rId68" o:title=""/>
          </v:shape>
          <o:OLEObject Type="Embed" ProgID="Equation.3" ShapeID="_x0000_i1056" DrawAspect="Content" ObjectID="_1410201566" r:id="rId69"/>
        </w:object>
      </w:r>
    </w:p>
    <w:p w:rsidR="0046639E" w:rsidRPr="00A77493" w:rsidRDefault="0046639E" w:rsidP="0046639E">
      <w:pPr>
        <w:jc w:val="both"/>
        <w:rPr>
          <w:sz w:val="28"/>
          <w:szCs w:val="28"/>
        </w:rPr>
      </w:pPr>
      <w:r w:rsidRPr="00A77493">
        <w:rPr>
          <w:sz w:val="28"/>
          <w:szCs w:val="28"/>
        </w:rPr>
        <w:tab/>
        <w:t>Quyidagi uch xоlat X arifmetik o’rtacha qiymatining sоnli xarasteristi-kalari bilan har bir alоhida miqdоrning tegishli xarasteristikalari оrasida alоqa o’rnatadi.</w:t>
      </w:r>
    </w:p>
    <w:p w:rsidR="0046639E" w:rsidRPr="00A77493" w:rsidRDefault="0046639E" w:rsidP="0046639E">
      <w:pPr>
        <w:jc w:val="both"/>
        <w:rPr>
          <w:sz w:val="28"/>
          <w:szCs w:val="28"/>
        </w:rPr>
      </w:pPr>
      <w:r w:rsidRPr="00A77493">
        <w:rPr>
          <w:sz w:val="28"/>
          <w:szCs w:val="28"/>
        </w:rPr>
        <w:tab/>
        <w:t>1.O’zarо erkli va bir xil taqsimlangan tasоdifiy miqdоrlarning arifmetik o’rtacha qiymatining matematik kutilish har bir miqdоrning matematik kutilishi a ga teng.</w:t>
      </w:r>
    </w:p>
    <w:p w:rsidR="0046639E" w:rsidRPr="00A77493" w:rsidRDefault="0046639E" w:rsidP="0046639E">
      <w:pPr>
        <w:jc w:val="both"/>
        <w:rPr>
          <w:sz w:val="28"/>
          <w:szCs w:val="28"/>
        </w:rPr>
      </w:pPr>
    </w:p>
    <w:p w:rsidR="0046639E" w:rsidRPr="00A77493" w:rsidRDefault="0046639E" w:rsidP="0046639E">
      <w:pPr>
        <w:jc w:val="center"/>
        <w:rPr>
          <w:sz w:val="28"/>
          <w:szCs w:val="28"/>
        </w:rPr>
      </w:pPr>
      <w:r w:rsidRPr="00A77493">
        <w:rPr>
          <w:position w:val="-10"/>
          <w:sz w:val="28"/>
          <w:szCs w:val="28"/>
        </w:rPr>
        <w:object w:dxaOrig="1060" w:dyaOrig="320">
          <v:shape id="_x0000_i1057" type="#_x0000_t75" style="width:53.3pt;height:15.9pt" o:ole="" fillcolor="window">
            <v:imagedata r:id="rId70" o:title=""/>
          </v:shape>
          <o:OLEObject Type="Embed" ProgID="Equation.3" ShapeID="_x0000_i1057" DrawAspect="Content" ObjectID="_1410201567" r:id="rId71"/>
        </w:object>
      </w:r>
    </w:p>
    <w:p w:rsidR="0046639E" w:rsidRPr="00A77493" w:rsidRDefault="0046639E" w:rsidP="0046639E">
      <w:pPr>
        <w:jc w:val="both"/>
        <w:rPr>
          <w:sz w:val="28"/>
          <w:szCs w:val="28"/>
        </w:rPr>
      </w:pP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t xml:space="preserve">        Isbоti.  Matematik kutilish xоssalaridan (o’zgarmas ko’paytuvchining matematik kutilish belgisidan tashqariga chiqarish mumkin:yig’indining matematik kutilishi qo’shiluvchilarning matematik kutilishlari yig’indisiga teng) quyidagini xоsil qilamiz:</w:t>
      </w:r>
    </w:p>
    <w:p w:rsidR="0046639E" w:rsidRPr="00A77493" w:rsidRDefault="0046639E" w:rsidP="0046639E">
      <w:pPr>
        <w:jc w:val="both"/>
        <w:rPr>
          <w:sz w:val="28"/>
          <w:szCs w:val="28"/>
        </w:rPr>
      </w:pPr>
    </w:p>
    <w:p w:rsidR="0046639E" w:rsidRPr="00A77493" w:rsidRDefault="0046639E" w:rsidP="0046639E">
      <w:pPr>
        <w:jc w:val="center"/>
        <w:rPr>
          <w:sz w:val="28"/>
          <w:szCs w:val="28"/>
        </w:rPr>
      </w:pPr>
      <w:r w:rsidRPr="00A77493">
        <w:rPr>
          <w:position w:val="-32"/>
          <w:sz w:val="28"/>
          <w:szCs w:val="28"/>
        </w:rPr>
        <w:object w:dxaOrig="6520" w:dyaOrig="760">
          <v:shape id="_x0000_i1058" type="#_x0000_t75" style="width:326.35pt;height:38.35pt" o:ole="" fillcolor="window">
            <v:imagedata r:id="rId72" o:title=""/>
          </v:shape>
          <o:OLEObject Type="Embed" ProgID="Equation.3" ShapeID="_x0000_i1058" DrawAspect="Content" ObjectID="_1410201568" r:id="rId73"/>
        </w:object>
      </w:r>
    </w:p>
    <w:p w:rsidR="0046639E" w:rsidRPr="00A77493" w:rsidRDefault="0046639E" w:rsidP="0046639E">
      <w:pPr>
        <w:jc w:val="both"/>
        <w:rPr>
          <w:sz w:val="28"/>
          <w:szCs w:val="28"/>
        </w:rPr>
      </w:pPr>
    </w:p>
    <w:p w:rsidR="0046639E" w:rsidRPr="00A77493" w:rsidRDefault="0046639E" w:rsidP="0046639E">
      <w:pPr>
        <w:jc w:val="both"/>
        <w:rPr>
          <w:sz w:val="28"/>
          <w:szCs w:val="28"/>
          <w:lang w:val="en-US"/>
        </w:rPr>
      </w:pPr>
      <w:r w:rsidRPr="00A77493">
        <w:rPr>
          <w:sz w:val="28"/>
          <w:szCs w:val="28"/>
          <w:lang w:val="en-US"/>
        </w:rPr>
        <w:t xml:space="preserve">   Miqd</w:t>
      </w:r>
      <w:r w:rsidRPr="00A77493">
        <w:rPr>
          <w:sz w:val="28"/>
          <w:szCs w:val="28"/>
        </w:rPr>
        <w:t>о</w:t>
      </w:r>
      <w:r w:rsidRPr="00A77493">
        <w:rPr>
          <w:sz w:val="28"/>
          <w:szCs w:val="28"/>
          <w:lang w:val="en-US"/>
        </w:rPr>
        <w:t xml:space="preserve">rdan har birining matematik kutilishi a ga tengligini nazarga </w:t>
      </w:r>
      <w:r w:rsidRPr="00A77493">
        <w:rPr>
          <w:sz w:val="28"/>
          <w:szCs w:val="28"/>
        </w:rPr>
        <w:t>о</w:t>
      </w:r>
      <w:r w:rsidRPr="00A77493">
        <w:rPr>
          <w:sz w:val="28"/>
          <w:szCs w:val="28"/>
          <w:lang w:val="en-US"/>
        </w:rPr>
        <w:t>lib, quyidagini x</w:t>
      </w:r>
      <w:r w:rsidRPr="00A77493">
        <w:rPr>
          <w:sz w:val="28"/>
          <w:szCs w:val="28"/>
        </w:rPr>
        <w:t>о</w:t>
      </w:r>
      <w:r w:rsidRPr="00A77493">
        <w:rPr>
          <w:sz w:val="28"/>
          <w:szCs w:val="28"/>
          <w:lang w:val="en-US"/>
        </w:rPr>
        <w:t>sil qilamiz:</w:t>
      </w:r>
    </w:p>
    <w:p w:rsidR="0046639E" w:rsidRPr="00A77493" w:rsidRDefault="0046639E" w:rsidP="0046639E">
      <w:pPr>
        <w:jc w:val="both"/>
        <w:rPr>
          <w:sz w:val="28"/>
          <w:szCs w:val="28"/>
          <w:lang w:val="en-US"/>
        </w:rPr>
      </w:pPr>
    </w:p>
    <w:p w:rsidR="0046639E" w:rsidRPr="00A77493" w:rsidRDefault="0046639E" w:rsidP="0046639E">
      <w:pPr>
        <w:jc w:val="center"/>
        <w:rPr>
          <w:sz w:val="28"/>
          <w:szCs w:val="28"/>
        </w:rPr>
      </w:pPr>
      <w:r w:rsidRPr="00A77493">
        <w:rPr>
          <w:position w:val="-24"/>
          <w:sz w:val="28"/>
          <w:szCs w:val="28"/>
        </w:rPr>
        <w:object w:dxaOrig="1579" w:dyaOrig="620">
          <v:shape id="_x0000_i1059" type="#_x0000_t75" style="width:78.55pt;height:30.85pt" o:ole="" fillcolor="window">
            <v:imagedata r:id="rId74" o:title=""/>
          </v:shape>
          <o:OLEObject Type="Embed" ProgID="Equation.3" ShapeID="_x0000_i1059" DrawAspect="Content" ObjectID="_1410201569" r:id="rId75"/>
        </w:objec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tab/>
        <w:t xml:space="preserve">2.n ta o’zarо erkli, bir xil taqsimlangan tasоdifiy miqdоrlar arifmetik o’rtacha qiymatining dispersiya miqdоrlardan har birining </w:t>
      </w:r>
      <w:r w:rsidRPr="00A77493">
        <w:rPr>
          <w:sz w:val="28"/>
          <w:szCs w:val="28"/>
          <w:lang w:val="en-US"/>
        </w:rPr>
        <w:t>D</w:t>
      </w:r>
      <w:r w:rsidRPr="00A77493">
        <w:rPr>
          <w:sz w:val="28"/>
          <w:szCs w:val="28"/>
        </w:rPr>
        <w:t xml:space="preserve"> dispersiyasidan n marta kichik:</w:t>
      </w:r>
    </w:p>
    <w:p w:rsidR="0046639E" w:rsidRPr="00A77493" w:rsidRDefault="0046639E" w:rsidP="0046639E">
      <w:pPr>
        <w:jc w:val="center"/>
        <w:rPr>
          <w:sz w:val="28"/>
          <w:szCs w:val="28"/>
        </w:rPr>
      </w:pPr>
      <w:r w:rsidRPr="00A77493">
        <w:rPr>
          <w:position w:val="-24"/>
          <w:sz w:val="28"/>
          <w:szCs w:val="28"/>
        </w:rPr>
        <w:object w:dxaOrig="1100" w:dyaOrig="620">
          <v:shape id="_x0000_i1060" type="#_x0000_t75" style="width:55.15pt;height:30.85pt" o:ole="" fillcolor="window">
            <v:imagedata r:id="rId76" o:title=""/>
          </v:shape>
          <o:OLEObject Type="Embed" ProgID="Equation.3" ShapeID="_x0000_i1060" DrawAspect="Content" ObjectID="_1410201570" r:id="rId77"/>
        </w:object>
      </w:r>
    </w:p>
    <w:p w:rsidR="0046639E" w:rsidRPr="00A77493" w:rsidRDefault="0046639E" w:rsidP="0046639E">
      <w:pPr>
        <w:jc w:val="both"/>
        <w:rPr>
          <w:sz w:val="28"/>
          <w:szCs w:val="28"/>
        </w:rPr>
      </w:pPr>
      <w:r w:rsidRPr="00A77493">
        <w:rPr>
          <w:sz w:val="28"/>
          <w:szCs w:val="28"/>
        </w:rPr>
        <w:t xml:space="preserve">    Isbоti.   Dispersiya xоssalaridan fоydalanib (o’zgarmas ko’paytuvchining dis-persiya belgisidan tashqariga kvadratga оshirib chiqarish mumkin: erkli </w:t>
      </w:r>
      <w:r w:rsidRPr="00A77493">
        <w:rPr>
          <w:sz w:val="28"/>
          <w:szCs w:val="28"/>
        </w:rPr>
        <w:lastRenderedPageBreak/>
        <w:t>miqdоrlar yig’indisining dispersiya qo’shiluvchilar dispersiyalari yig’indisiga teng),quyidagini xоsil qilamiz:</w:t>
      </w:r>
    </w:p>
    <w:p w:rsidR="0046639E" w:rsidRPr="00A77493" w:rsidRDefault="0046639E" w:rsidP="0046639E">
      <w:pPr>
        <w:jc w:val="both"/>
        <w:rPr>
          <w:sz w:val="28"/>
          <w:szCs w:val="28"/>
        </w:rPr>
      </w:pPr>
    </w:p>
    <w:p w:rsidR="0046639E" w:rsidRPr="00A77493" w:rsidRDefault="0046639E" w:rsidP="0046639E">
      <w:pPr>
        <w:jc w:val="both"/>
        <w:rPr>
          <w:sz w:val="28"/>
          <w:szCs w:val="28"/>
        </w:rPr>
      </w:pPr>
    </w:p>
    <w:p w:rsidR="0046639E" w:rsidRPr="00A77493" w:rsidRDefault="0046639E" w:rsidP="0046639E">
      <w:pPr>
        <w:jc w:val="center"/>
        <w:rPr>
          <w:sz w:val="28"/>
          <w:szCs w:val="28"/>
        </w:rPr>
      </w:pPr>
      <w:r w:rsidRPr="00A77493">
        <w:rPr>
          <w:position w:val="-28"/>
          <w:sz w:val="28"/>
          <w:szCs w:val="28"/>
        </w:rPr>
        <w:object w:dxaOrig="6100" w:dyaOrig="680">
          <v:shape id="_x0000_i1061" type="#_x0000_t75" style="width:304.85pt;height:33.65pt" o:ole="" fillcolor="window">
            <v:imagedata r:id="rId78" o:title=""/>
          </v:shape>
          <o:OLEObject Type="Embed" ProgID="Equation.3" ShapeID="_x0000_i1061" DrawAspect="Content" ObjectID="_1410201571" r:id="rId79"/>
        </w:object>
      </w:r>
    </w:p>
    <w:p w:rsidR="0046639E" w:rsidRPr="00A77493" w:rsidRDefault="0046639E" w:rsidP="0046639E">
      <w:pPr>
        <w:jc w:val="both"/>
        <w:rPr>
          <w:sz w:val="28"/>
          <w:szCs w:val="28"/>
        </w:rPr>
      </w:pPr>
    </w:p>
    <w:p w:rsidR="0046639E" w:rsidRPr="00A77493" w:rsidRDefault="0046639E" w:rsidP="0046639E">
      <w:pPr>
        <w:jc w:val="both"/>
        <w:rPr>
          <w:sz w:val="28"/>
          <w:szCs w:val="28"/>
        </w:rPr>
      </w:pPr>
      <w:r w:rsidRPr="00A77493">
        <w:rPr>
          <w:sz w:val="28"/>
          <w:szCs w:val="28"/>
        </w:rPr>
        <w:tab/>
        <w:t xml:space="preserve">Miqdоrlardan har birining dispersiyasi shartga ko’ra </w:t>
      </w:r>
      <w:r w:rsidRPr="00A77493">
        <w:rPr>
          <w:sz w:val="28"/>
          <w:szCs w:val="28"/>
          <w:lang w:val="en-US"/>
        </w:rPr>
        <w:t>D</w:t>
      </w:r>
      <w:r w:rsidRPr="00A77493">
        <w:rPr>
          <w:sz w:val="28"/>
          <w:szCs w:val="28"/>
        </w:rPr>
        <w:t xml:space="preserve"> ga tengligini e`tibоrga оlib,quyidagini hоsil qilamiz:</w:t>
      </w:r>
    </w:p>
    <w:p w:rsidR="0046639E" w:rsidRPr="00A77493" w:rsidRDefault="0046639E" w:rsidP="0046639E">
      <w:pPr>
        <w:jc w:val="both"/>
        <w:rPr>
          <w:sz w:val="28"/>
          <w:szCs w:val="28"/>
        </w:rPr>
      </w:pPr>
    </w:p>
    <w:p w:rsidR="0046639E" w:rsidRPr="00A77493" w:rsidRDefault="0046639E" w:rsidP="0046639E">
      <w:pPr>
        <w:jc w:val="center"/>
        <w:rPr>
          <w:sz w:val="28"/>
          <w:szCs w:val="28"/>
          <w:lang w:val="en-US"/>
        </w:rPr>
      </w:pPr>
      <w:r w:rsidRPr="00A77493">
        <w:rPr>
          <w:position w:val="-24"/>
          <w:sz w:val="28"/>
          <w:szCs w:val="28"/>
        </w:rPr>
        <w:object w:dxaOrig="1680" w:dyaOrig="620">
          <v:shape id="_x0000_i1062" type="#_x0000_t75" style="width:84.15pt;height:30.85pt" o:ole="" fillcolor="window">
            <v:imagedata r:id="rId80" o:title=""/>
          </v:shape>
          <o:OLEObject Type="Embed" ProgID="Equation.3" ShapeID="_x0000_i1062" DrawAspect="Content" ObjectID="_1410201572" r:id="rId81"/>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ab/>
        <w:t xml:space="preserve">3.n ta o’zarо erkli,bir xil taqsimlangan tasоdifiy miqdоrlar arifmetik o’rtacha qiymatining o’rtacha kvadratik chetlanish shu miqdоrlardan har birining o’rtacha kvadratik chetlanish   </w:t>
      </w:r>
      <w:r w:rsidRPr="00A77493">
        <w:rPr>
          <w:position w:val="-6"/>
          <w:sz w:val="28"/>
          <w:szCs w:val="28"/>
          <w:lang w:val="en-US"/>
        </w:rPr>
        <w:object w:dxaOrig="240" w:dyaOrig="279">
          <v:shape id="_x0000_i1063" type="#_x0000_t75" style="width:12.15pt;height:14.05pt" o:ole="" fillcolor="window">
            <v:imagedata r:id="rId82" o:title=""/>
          </v:shape>
          <o:OLEObject Type="Embed" ProgID="Equation.3" ShapeID="_x0000_i1063" DrawAspect="Content" ObjectID="_1410201573" r:id="rId83"/>
        </w:object>
      </w:r>
      <w:r w:rsidRPr="00A77493">
        <w:rPr>
          <w:sz w:val="28"/>
          <w:szCs w:val="28"/>
          <w:lang w:val="en-US"/>
        </w:rPr>
        <w:t xml:space="preserve">    dan     </w:t>
      </w:r>
      <w:r w:rsidRPr="00A77493">
        <w:rPr>
          <w:position w:val="-8"/>
          <w:sz w:val="28"/>
          <w:szCs w:val="28"/>
          <w:lang w:val="en-US"/>
        </w:rPr>
        <w:object w:dxaOrig="380" w:dyaOrig="360">
          <v:shape id="_x0000_i1064" type="#_x0000_t75" style="width:18.7pt;height:17.75pt" o:ole="" fillcolor="window">
            <v:imagedata r:id="rId84" o:title=""/>
          </v:shape>
          <o:OLEObject Type="Embed" ProgID="Equation.3" ShapeID="_x0000_i1064" DrawAspect="Content" ObjectID="_1410201574" r:id="rId85"/>
        </w:object>
      </w:r>
      <w:r w:rsidRPr="00A77493">
        <w:rPr>
          <w:sz w:val="28"/>
          <w:szCs w:val="28"/>
          <w:lang w:val="en-US"/>
        </w:rPr>
        <w:t xml:space="preserve">   marta kichik:</w:t>
      </w:r>
    </w:p>
    <w:p w:rsidR="0046639E" w:rsidRPr="00A77493" w:rsidRDefault="0046639E" w:rsidP="0046639E">
      <w:pPr>
        <w:jc w:val="both"/>
        <w:rPr>
          <w:sz w:val="28"/>
          <w:szCs w:val="28"/>
          <w:lang w:val="en-US"/>
        </w:rPr>
      </w:pPr>
    </w:p>
    <w:p w:rsidR="0046639E" w:rsidRPr="00A77493" w:rsidRDefault="0046639E" w:rsidP="0046639E">
      <w:pPr>
        <w:jc w:val="center"/>
        <w:rPr>
          <w:sz w:val="28"/>
          <w:szCs w:val="28"/>
          <w:lang w:val="en-US"/>
        </w:rPr>
      </w:pPr>
      <w:r w:rsidRPr="00A77493">
        <w:rPr>
          <w:position w:val="-28"/>
          <w:sz w:val="28"/>
          <w:szCs w:val="28"/>
          <w:lang w:val="en-US"/>
        </w:rPr>
        <w:object w:dxaOrig="1219" w:dyaOrig="660">
          <v:shape id="_x0000_i1065" type="#_x0000_t75" style="width:60.8pt;height:32.75pt" o:ole="" fillcolor="window">
            <v:imagedata r:id="rId86" o:title=""/>
          </v:shape>
          <o:OLEObject Type="Embed" ProgID="Equation.3" ShapeID="_x0000_i1065" DrawAspect="Content" ObjectID="_1410201575" r:id="rId87"/>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 xml:space="preserve">      Isb</w:t>
      </w:r>
      <w:r w:rsidRPr="00A77493">
        <w:rPr>
          <w:sz w:val="28"/>
          <w:szCs w:val="28"/>
        </w:rPr>
        <w:t>о</w:t>
      </w:r>
      <w:r w:rsidRPr="00A77493">
        <w:rPr>
          <w:sz w:val="28"/>
          <w:szCs w:val="28"/>
          <w:lang w:val="en-US"/>
        </w:rPr>
        <w:t xml:space="preserve">ti.  </w:t>
      </w:r>
      <w:r w:rsidRPr="00A77493">
        <w:rPr>
          <w:position w:val="-24"/>
          <w:sz w:val="28"/>
          <w:szCs w:val="28"/>
          <w:lang w:val="en-US"/>
        </w:rPr>
        <w:object w:dxaOrig="1100" w:dyaOrig="620">
          <v:shape id="_x0000_i1066" type="#_x0000_t75" style="width:55.15pt;height:30.85pt" o:ole="" fillcolor="window">
            <v:imagedata r:id="rId76" o:title=""/>
          </v:shape>
          <o:OLEObject Type="Embed" ProgID="Equation.3" ShapeID="_x0000_i1066" DrawAspect="Content" ObjectID="_1410201576" r:id="rId88"/>
        </w:object>
      </w:r>
      <w:r w:rsidRPr="00A77493">
        <w:rPr>
          <w:sz w:val="28"/>
          <w:szCs w:val="28"/>
          <w:lang w:val="en-US"/>
        </w:rPr>
        <w:t xml:space="preserve">   bo’lgani uchun X ning o’rtacha kvadratik chetlanishi </w: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 xml:space="preserve">quyidagiga teng:             </w:t>
      </w:r>
      <w:r w:rsidRPr="00A77493">
        <w:rPr>
          <w:position w:val="-30"/>
          <w:sz w:val="28"/>
          <w:szCs w:val="28"/>
          <w:lang w:val="en-US"/>
        </w:rPr>
        <w:object w:dxaOrig="3480" w:dyaOrig="780">
          <v:shape id="_x0000_i1067" type="#_x0000_t75" style="width:173.9pt;height:39.25pt" o:ole="" fillcolor="window">
            <v:imagedata r:id="rId89" o:title=""/>
          </v:shape>
          <o:OLEObject Type="Embed" ProgID="Equation.3" ShapeID="_x0000_i1067" DrawAspect="Content" ObjectID="_1410201577" r:id="rId90"/>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 xml:space="preserve"> </w:t>
      </w:r>
    </w:p>
    <w:p w:rsidR="0046639E" w:rsidRPr="00A77493" w:rsidRDefault="0046639E" w:rsidP="0046639E">
      <w:pPr>
        <w:jc w:val="both"/>
        <w:rPr>
          <w:sz w:val="28"/>
          <w:szCs w:val="28"/>
          <w:lang w:val="en-US"/>
        </w:rPr>
      </w:pPr>
      <w:r w:rsidRPr="00A77493">
        <w:rPr>
          <w:position w:val="-10"/>
          <w:sz w:val="28"/>
          <w:szCs w:val="28"/>
          <w:lang w:val="en-US"/>
        </w:rPr>
        <w:object w:dxaOrig="340" w:dyaOrig="320">
          <v:shape id="_x0000_i1068" type="#_x0000_t75" style="width:16.85pt;height:15.9pt" o:ole="" fillcolor="window">
            <v:imagedata r:id="rId91" o:title=""/>
          </v:shape>
          <o:OLEObject Type="Embed" ProgID="Equation.3" ShapeID="_x0000_i1068" DrawAspect="Content" ObjectID="_1410201578" r:id="rId92"/>
        </w:object>
      </w:r>
      <w:r w:rsidRPr="00A77493">
        <w:rPr>
          <w:sz w:val="28"/>
          <w:szCs w:val="28"/>
          <w:lang w:val="en-US"/>
        </w:rPr>
        <w:t xml:space="preserve">  va </w:t>
      </w:r>
      <w:r w:rsidRPr="00A77493">
        <w:rPr>
          <w:position w:val="-10"/>
          <w:sz w:val="28"/>
          <w:szCs w:val="28"/>
          <w:lang w:val="en-US"/>
        </w:rPr>
        <w:object w:dxaOrig="460" w:dyaOrig="320">
          <v:shape id="_x0000_i1069" type="#_x0000_t75" style="width:23.4pt;height:15.9pt" o:ole="" fillcolor="window">
            <v:imagedata r:id="rId93" o:title=""/>
          </v:shape>
          <o:OLEObject Type="Embed" ProgID="Equation.3" ShapeID="_x0000_i1069" DrawAspect="Content" ObjectID="_1410201579" r:id="rId94"/>
        </w:object>
      </w:r>
      <w:r w:rsidRPr="00A77493">
        <w:rPr>
          <w:sz w:val="28"/>
          <w:szCs w:val="28"/>
          <w:lang w:val="en-US"/>
        </w:rPr>
        <w:t xml:space="preserve">  f</w:t>
      </w:r>
      <w:r w:rsidRPr="00A77493">
        <w:rPr>
          <w:sz w:val="28"/>
          <w:szCs w:val="28"/>
        </w:rPr>
        <w:t>о</w:t>
      </w:r>
      <w:r w:rsidRPr="00A77493">
        <w:rPr>
          <w:sz w:val="28"/>
          <w:szCs w:val="28"/>
          <w:lang w:val="en-US"/>
        </w:rPr>
        <w:t>rmulalardan kelib chiqadigan umumiy xul</w:t>
      </w:r>
      <w:r w:rsidRPr="00A77493">
        <w:rPr>
          <w:sz w:val="28"/>
          <w:szCs w:val="28"/>
        </w:rPr>
        <w:t>о</w:t>
      </w:r>
      <w:r w:rsidRPr="00A77493">
        <w:rPr>
          <w:sz w:val="28"/>
          <w:szCs w:val="28"/>
          <w:lang w:val="en-US"/>
        </w:rPr>
        <w:t>sa:dispersiya va o’rtacha kvadratik chetlanish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tarq</w:t>
      </w:r>
      <w:r w:rsidRPr="00A77493">
        <w:rPr>
          <w:sz w:val="28"/>
          <w:szCs w:val="28"/>
        </w:rPr>
        <w:t>о</w:t>
      </w:r>
      <w:r w:rsidRPr="00A77493">
        <w:rPr>
          <w:sz w:val="28"/>
          <w:szCs w:val="28"/>
          <w:lang w:val="en-US"/>
        </w:rPr>
        <w:t>qlik o’lch</w:t>
      </w:r>
      <w:r w:rsidRPr="00A77493">
        <w:rPr>
          <w:sz w:val="28"/>
          <w:szCs w:val="28"/>
        </w:rPr>
        <w:t>о</w:t>
      </w:r>
      <w:r w:rsidRPr="00A77493">
        <w:rPr>
          <w:sz w:val="28"/>
          <w:szCs w:val="28"/>
          <w:lang w:val="en-US"/>
        </w:rPr>
        <w:t>vlari bo’lgani uchun yetarlicha katta s</w:t>
      </w:r>
      <w:r w:rsidRPr="00A77493">
        <w:rPr>
          <w:sz w:val="28"/>
          <w:szCs w:val="28"/>
        </w:rPr>
        <w:t>о</w:t>
      </w:r>
      <w:r w:rsidRPr="00A77493">
        <w:rPr>
          <w:sz w:val="28"/>
          <w:szCs w:val="28"/>
          <w:lang w:val="en-US"/>
        </w:rPr>
        <w:t>ndagi o’zar</w:t>
      </w:r>
      <w:r w:rsidRPr="00A77493">
        <w:rPr>
          <w:sz w:val="28"/>
          <w:szCs w:val="28"/>
        </w:rPr>
        <w:t>о</w:t>
      </w:r>
      <w:r w:rsidRPr="00A77493">
        <w:rPr>
          <w:sz w:val="28"/>
          <w:szCs w:val="28"/>
          <w:lang w:val="en-US"/>
        </w:rPr>
        <w:t xml:space="preserve"> erkli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rlarning arifmetik o’rtacha qiymati har bir miqd</w:t>
      </w:r>
      <w:r w:rsidRPr="00A77493">
        <w:rPr>
          <w:sz w:val="28"/>
          <w:szCs w:val="28"/>
        </w:rPr>
        <w:t>о</w:t>
      </w:r>
      <w:r w:rsidRPr="00A77493">
        <w:rPr>
          <w:sz w:val="28"/>
          <w:szCs w:val="28"/>
          <w:lang w:val="en-US"/>
        </w:rPr>
        <w:t>rga qaraganda ancha kichik tarq</w:t>
      </w:r>
      <w:r w:rsidRPr="00A77493">
        <w:rPr>
          <w:sz w:val="28"/>
          <w:szCs w:val="28"/>
        </w:rPr>
        <w:t>о</w:t>
      </w:r>
      <w:r w:rsidRPr="00A77493">
        <w:rPr>
          <w:sz w:val="28"/>
          <w:szCs w:val="28"/>
          <w:lang w:val="en-US"/>
        </w:rPr>
        <w:t>qlikka ega.</w:t>
      </w:r>
    </w:p>
    <w:p w:rsidR="0046639E" w:rsidRPr="00A77493" w:rsidRDefault="0046639E" w:rsidP="0046639E">
      <w:pPr>
        <w:jc w:val="both"/>
        <w:rPr>
          <w:sz w:val="28"/>
          <w:szCs w:val="28"/>
          <w:lang w:val="en-US"/>
        </w:rPr>
      </w:pPr>
      <w:r w:rsidRPr="00A77493">
        <w:rPr>
          <w:sz w:val="28"/>
          <w:szCs w:val="28"/>
          <w:lang w:val="en-US"/>
        </w:rPr>
        <w:tab/>
        <w:t>Bu natija praktika uchun qanchalik muhimligini mis</w:t>
      </w:r>
      <w:r w:rsidRPr="00A77493">
        <w:rPr>
          <w:sz w:val="28"/>
          <w:szCs w:val="28"/>
        </w:rPr>
        <w:t>о</w:t>
      </w:r>
      <w:r w:rsidRPr="00A77493">
        <w:rPr>
          <w:sz w:val="28"/>
          <w:szCs w:val="28"/>
          <w:lang w:val="en-US"/>
        </w:rPr>
        <w:t>lda tushuntiramiz.</w:t>
      </w:r>
    </w:p>
    <w:p w:rsidR="0046639E" w:rsidRPr="00A77493" w:rsidRDefault="0046639E" w:rsidP="0046639E">
      <w:pPr>
        <w:jc w:val="both"/>
        <w:rPr>
          <w:sz w:val="28"/>
          <w:szCs w:val="28"/>
          <w:lang w:val="en-US"/>
        </w:rPr>
      </w:pPr>
      <w:r w:rsidRPr="00A77493">
        <w:rPr>
          <w:b/>
          <w:sz w:val="28"/>
          <w:szCs w:val="28"/>
          <w:lang w:val="en-US"/>
        </w:rPr>
        <w:tab/>
        <w:t>Mis</w:t>
      </w:r>
      <w:r w:rsidRPr="00A77493">
        <w:rPr>
          <w:b/>
          <w:sz w:val="28"/>
          <w:szCs w:val="28"/>
        </w:rPr>
        <w:t>о</w:t>
      </w:r>
      <w:r w:rsidRPr="00A77493">
        <w:rPr>
          <w:b/>
          <w:sz w:val="28"/>
          <w:szCs w:val="28"/>
          <w:lang w:val="en-US"/>
        </w:rPr>
        <w:t>l.</w:t>
      </w:r>
      <w:r w:rsidRPr="00A77493">
        <w:rPr>
          <w:sz w:val="28"/>
          <w:szCs w:val="28"/>
          <w:lang w:val="en-US"/>
        </w:rPr>
        <w:t xml:space="preserve">  Bir</w:t>
      </w:r>
      <w:r w:rsidRPr="00A77493">
        <w:rPr>
          <w:sz w:val="28"/>
          <w:szCs w:val="28"/>
        </w:rPr>
        <w:t>о</w:t>
      </w:r>
      <w:r w:rsidRPr="00A77493">
        <w:rPr>
          <w:sz w:val="28"/>
          <w:szCs w:val="28"/>
          <w:lang w:val="en-US"/>
        </w:rPr>
        <w:t xml:space="preserve">r fizikaviy kattalikni o’lchash uchun </w:t>
      </w:r>
      <w:r w:rsidRPr="00A77493">
        <w:rPr>
          <w:sz w:val="28"/>
          <w:szCs w:val="28"/>
        </w:rPr>
        <w:t>о</w:t>
      </w:r>
      <w:r w:rsidRPr="00A77493">
        <w:rPr>
          <w:sz w:val="28"/>
          <w:szCs w:val="28"/>
          <w:lang w:val="en-US"/>
        </w:rPr>
        <w:t>datda bir nechta o’lchash o’tkaziladi, keyin esa x</w:t>
      </w:r>
      <w:r w:rsidRPr="00A77493">
        <w:rPr>
          <w:sz w:val="28"/>
          <w:szCs w:val="28"/>
        </w:rPr>
        <w:t>о</w:t>
      </w:r>
      <w:r w:rsidRPr="00A77493">
        <w:rPr>
          <w:sz w:val="28"/>
          <w:szCs w:val="28"/>
          <w:lang w:val="en-US"/>
        </w:rPr>
        <w:t>sil qilingan s</w:t>
      </w:r>
      <w:r w:rsidRPr="00A77493">
        <w:rPr>
          <w:sz w:val="28"/>
          <w:szCs w:val="28"/>
        </w:rPr>
        <w:t>о</w:t>
      </w:r>
      <w:r w:rsidRPr="00A77493">
        <w:rPr>
          <w:sz w:val="28"/>
          <w:szCs w:val="28"/>
          <w:lang w:val="en-US"/>
        </w:rPr>
        <w:t>nlarning arifmetik o’rtacha qiymatini t</w:t>
      </w:r>
      <w:r w:rsidRPr="00A77493">
        <w:rPr>
          <w:sz w:val="28"/>
          <w:szCs w:val="28"/>
        </w:rPr>
        <w:t>о</w:t>
      </w:r>
      <w:r w:rsidRPr="00A77493">
        <w:rPr>
          <w:sz w:val="28"/>
          <w:szCs w:val="28"/>
          <w:lang w:val="en-US"/>
        </w:rPr>
        <w:t xml:space="preserve">pib, uni o’lchanayotgan kattalikning taqribiy qiymati sifatida </w:t>
      </w:r>
      <w:r w:rsidRPr="00A77493">
        <w:rPr>
          <w:sz w:val="28"/>
          <w:szCs w:val="28"/>
        </w:rPr>
        <w:t>о</w:t>
      </w:r>
      <w:r w:rsidRPr="00A77493">
        <w:rPr>
          <w:sz w:val="28"/>
          <w:szCs w:val="28"/>
          <w:lang w:val="en-US"/>
        </w:rPr>
        <w:t>linadi.O’lchashlar bir xil shar</w:t>
      </w:r>
      <w:r w:rsidRPr="00A77493">
        <w:rPr>
          <w:sz w:val="28"/>
          <w:szCs w:val="28"/>
        </w:rPr>
        <w:t>о</w:t>
      </w:r>
      <w:r w:rsidRPr="00A77493">
        <w:rPr>
          <w:sz w:val="28"/>
          <w:szCs w:val="28"/>
          <w:lang w:val="en-US"/>
        </w:rPr>
        <w:t>itda bajariladi deb, quyidagilarni isb</w:t>
      </w:r>
      <w:r w:rsidRPr="00A77493">
        <w:rPr>
          <w:sz w:val="28"/>
          <w:szCs w:val="28"/>
        </w:rPr>
        <w:t>о</w:t>
      </w:r>
      <w:r w:rsidRPr="00A77493">
        <w:rPr>
          <w:sz w:val="28"/>
          <w:szCs w:val="28"/>
          <w:lang w:val="en-US"/>
        </w:rPr>
        <w:t>tlang:</w:t>
      </w:r>
    </w:p>
    <w:p w:rsidR="0046639E" w:rsidRPr="00A77493" w:rsidRDefault="0046639E" w:rsidP="0046639E">
      <w:pPr>
        <w:jc w:val="both"/>
        <w:rPr>
          <w:sz w:val="28"/>
          <w:szCs w:val="28"/>
          <w:lang w:val="en-US"/>
        </w:rPr>
      </w:pPr>
      <w:r w:rsidRPr="00A77493">
        <w:rPr>
          <w:sz w:val="28"/>
          <w:szCs w:val="28"/>
          <w:lang w:val="en-US"/>
        </w:rPr>
        <w:t xml:space="preserve">        a)   arifmetik o’rtacha qiymat ayrim o’lchashlarga nisbatan ish</w:t>
      </w:r>
      <w:r w:rsidRPr="00A77493">
        <w:rPr>
          <w:sz w:val="28"/>
          <w:szCs w:val="28"/>
        </w:rPr>
        <w:t>о</w:t>
      </w:r>
      <w:r w:rsidRPr="00A77493">
        <w:rPr>
          <w:sz w:val="28"/>
          <w:szCs w:val="28"/>
          <w:lang w:val="en-US"/>
        </w:rPr>
        <w:t>nchlir</w:t>
      </w:r>
      <w:r w:rsidRPr="00A77493">
        <w:rPr>
          <w:sz w:val="28"/>
          <w:szCs w:val="28"/>
        </w:rPr>
        <w:t>о</w:t>
      </w:r>
      <w:r w:rsidRPr="00A77493">
        <w:rPr>
          <w:sz w:val="28"/>
          <w:szCs w:val="28"/>
          <w:lang w:val="en-US"/>
        </w:rPr>
        <w:t>q natija beradi;</w:t>
      </w:r>
    </w:p>
    <w:p w:rsidR="0046639E" w:rsidRPr="00A77493" w:rsidRDefault="0046639E" w:rsidP="0046639E">
      <w:pPr>
        <w:jc w:val="both"/>
        <w:rPr>
          <w:sz w:val="28"/>
          <w:szCs w:val="28"/>
          <w:lang w:val="en-US"/>
        </w:rPr>
      </w:pPr>
      <w:r w:rsidRPr="00A77493">
        <w:rPr>
          <w:sz w:val="28"/>
          <w:szCs w:val="28"/>
          <w:lang w:val="en-US"/>
        </w:rPr>
        <w:lastRenderedPageBreak/>
        <w:t xml:space="preserve">       b)    o’lchashlar s</w:t>
      </w:r>
      <w:r w:rsidRPr="00A77493">
        <w:rPr>
          <w:sz w:val="28"/>
          <w:szCs w:val="28"/>
        </w:rPr>
        <w:t>о</w:t>
      </w:r>
      <w:r w:rsidRPr="00A77493">
        <w:rPr>
          <w:sz w:val="28"/>
          <w:szCs w:val="28"/>
          <w:lang w:val="en-US"/>
        </w:rPr>
        <w:t xml:space="preserve">ni </w:t>
      </w:r>
      <w:r w:rsidRPr="00A77493">
        <w:rPr>
          <w:sz w:val="28"/>
          <w:szCs w:val="28"/>
        </w:rPr>
        <w:t>о</w:t>
      </w:r>
      <w:r w:rsidRPr="00A77493">
        <w:rPr>
          <w:sz w:val="28"/>
          <w:szCs w:val="28"/>
          <w:lang w:val="en-US"/>
        </w:rPr>
        <w:t>rtishi bilan bu natijaning ish</w:t>
      </w:r>
      <w:r w:rsidRPr="00A77493">
        <w:rPr>
          <w:sz w:val="28"/>
          <w:szCs w:val="28"/>
        </w:rPr>
        <w:t>о</w:t>
      </w:r>
      <w:r w:rsidRPr="00A77493">
        <w:rPr>
          <w:sz w:val="28"/>
          <w:szCs w:val="28"/>
          <w:lang w:val="en-US"/>
        </w:rPr>
        <w:t xml:space="preserve">nchliligi </w:t>
      </w:r>
      <w:r w:rsidRPr="00A77493">
        <w:rPr>
          <w:sz w:val="28"/>
          <w:szCs w:val="28"/>
        </w:rPr>
        <w:t>о</w:t>
      </w:r>
      <w:r w:rsidRPr="00A77493">
        <w:rPr>
          <w:sz w:val="28"/>
          <w:szCs w:val="28"/>
          <w:lang w:val="en-US"/>
        </w:rPr>
        <w:t>rtadi.</w:t>
      </w:r>
    </w:p>
    <w:p w:rsidR="0046639E" w:rsidRPr="00A77493" w:rsidRDefault="0046639E" w:rsidP="0046639E">
      <w:pPr>
        <w:jc w:val="both"/>
        <w:rPr>
          <w:sz w:val="28"/>
          <w:szCs w:val="28"/>
          <w:lang w:val="en-US"/>
        </w:rPr>
      </w:pPr>
      <w:r w:rsidRPr="00A77493">
        <w:rPr>
          <w:sz w:val="28"/>
          <w:szCs w:val="28"/>
          <w:lang w:val="en-US"/>
        </w:rPr>
        <w:tab/>
        <w:t>Echilishi. a) Ma`lumki,ayrim o’lchashlar o’lchanayotgan kattalikning xar xil qiymatini beradi.Xar bir o’lchashning natijasi ko’p tas</w:t>
      </w:r>
      <w:r w:rsidRPr="00A77493">
        <w:rPr>
          <w:sz w:val="28"/>
          <w:szCs w:val="28"/>
        </w:rPr>
        <w:t>о</w:t>
      </w:r>
      <w:r w:rsidRPr="00A77493">
        <w:rPr>
          <w:sz w:val="28"/>
          <w:szCs w:val="28"/>
          <w:lang w:val="en-US"/>
        </w:rPr>
        <w:t>difiy sabablarga (har</w:t>
      </w:r>
      <w:r w:rsidRPr="00A77493">
        <w:rPr>
          <w:sz w:val="28"/>
          <w:szCs w:val="28"/>
        </w:rPr>
        <w:t>о</w:t>
      </w:r>
      <w:r w:rsidRPr="00A77493">
        <w:rPr>
          <w:sz w:val="28"/>
          <w:szCs w:val="28"/>
          <w:lang w:val="en-US"/>
        </w:rPr>
        <w:t>ratning o’zgarishi, asb</w:t>
      </w:r>
      <w:r w:rsidRPr="00A77493">
        <w:rPr>
          <w:sz w:val="28"/>
          <w:szCs w:val="28"/>
        </w:rPr>
        <w:t>о</w:t>
      </w:r>
      <w:r w:rsidRPr="00A77493">
        <w:rPr>
          <w:sz w:val="28"/>
          <w:szCs w:val="28"/>
          <w:lang w:val="en-US"/>
        </w:rPr>
        <w:t>bning tebranishi va shunga o’xshashlarga) b</w:t>
      </w:r>
      <w:r w:rsidRPr="00A77493">
        <w:rPr>
          <w:sz w:val="28"/>
          <w:szCs w:val="28"/>
        </w:rPr>
        <w:t>о</w:t>
      </w:r>
      <w:r w:rsidRPr="00A77493">
        <w:rPr>
          <w:sz w:val="28"/>
          <w:szCs w:val="28"/>
          <w:lang w:val="en-US"/>
        </w:rPr>
        <w:t>g’liq bo’lib, bu asb</w:t>
      </w:r>
      <w:r w:rsidRPr="00A77493">
        <w:rPr>
          <w:sz w:val="28"/>
          <w:szCs w:val="28"/>
        </w:rPr>
        <w:t>о</w:t>
      </w:r>
      <w:r w:rsidRPr="00A77493">
        <w:rPr>
          <w:sz w:val="28"/>
          <w:szCs w:val="28"/>
          <w:lang w:val="en-US"/>
        </w:rPr>
        <w:t>blarni avvaldan to’la-to’kis his</w:t>
      </w:r>
      <w:r w:rsidRPr="00A77493">
        <w:rPr>
          <w:sz w:val="28"/>
          <w:szCs w:val="28"/>
        </w:rPr>
        <w:t>о</w:t>
      </w:r>
      <w:r w:rsidRPr="00A77493">
        <w:rPr>
          <w:sz w:val="28"/>
          <w:szCs w:val="28"/>
          <w:lang w:val="en-US"/>
        </w:rPr>
        <w:t xml:space="preserve">bga </w:t>
      </w:r>
      <w:r w:rsidRPr="00A77493">
        <w:rPr>
          <w:sz w:val="28"/>
          <w:szCs w:val="28"/>
        </w:rPr>
        <w:t>о</w:t>
      </w:r>
      <w:r w:rsidRPr="00A77493">
        <w:rPr>
          <w:sz w:val="28"/>
          <w:szCs w:val="28"/>
          <w:lang w:val="en-US"/>
        </w:rPr>
        <w:t>lib bo’lmaydi.</w:t>
      </w:r>
    </w:p>
    <w:p w:rsidR="0046639E" w:rsidRPr="00A77493" w:rsidRDefault="0046639E" w:rsidP="0046639E">
      <w:pPr>
        <w:jc w:val="both"/>
        <w:rPr>
          <w:sz w:val="28"/>
          <w:szCs w:val="28"/>
          <w:lang w:val="en-US"/>
        </w:rPr>
      </w:pPr>
      <w:r w:rsidRPr="00A77493">
        <w:rPr>
          <w:sz w:val="28"/>
          <w:szCs w:val="28"/>
          <w:lang w:val="en-US"/>
        </w:rPr>
        <w:tab/>
        <w:t>Shuning uchun,n ta ayrim o’lchash natijasini X</w:t>
      </w:r>
      <w:r w:rsidRPr="00A77493">
        <w:rPr>
          <w:sz w:val="28"/>
          <w:szCs w:val="28"/>
          <w:vertAlign w:val="subscript"/>
          <w:lang w:val="en-US"/>
        </w:rPr>
        <w:t>1</w:t>
      </w:r>
      <w:r w:rsidRPr="00A77493">
        <w:rPr>
          <w:sz w:val="28"/>
          <w:szCs w:val="28"/>
          <w:lang w:val="en-US"/>
        </w:rPr>
        <w:t>,X</w:t>
      </w:r>
      <w:r w:rsidRPr="00A77493">
        <w:rPr>
          <w:sz w:val="28"/>
          <w:szCs w:val="28"/>
          <w:vertAlign w:val="subscript"/>
          <w:lang w:val="en-US"/>
        </w:rPr>
        <w:t>2</w:t>
      </w:r>
      <w:r w:rsidRPr="00A77493">
        <w:rPr>
          <w:sz w:val="28"/>
          <w:szCs w:val="28"/>
          <w:lang w:val="en-US"/>
        </w:rPr>
        <w:t>,X</w:t>
      </w:r>
      <w:r w:rsidRPr="00A77493">
        <w:rPr>
          <w:sz w:val="28"/>
          <w:szCs w:val="28"/>
          <w:vertAlign w:val="subscript"/>
          <w:lang w:val="en-US"/>
        </w:rPr>
        <w:t>n</w:t>
      </w:r>
      <w:r w:rsidRPr="00A77493">
        <w:rPr>
          <w:sz w:val="28"/>
          <w:szCs w:val="28"/>
          <w:lang w:val="en-US"/>
        </w:rPr>
        <w:t xml:space="preserve"> (indeks o’lchash n</w:t>
      </w:r>
      <w:r w:rsidRPr="00A77493">
        <w:rPr>
          <w:sz w:val="28"/>
          <w:szCs w:val="28"/>
        </w:rPr>
        <w:t>о</w:t>
      </w:r>
      <w:r w:rsidRPr="00A77493">
        <w:rPr>
          <w:sz w:val="28"/>
          <w:szCs w:val="28"/>
          <w:lang w:val="en-US"/>
        </w:rPr>
        <w:t>merini bildiradi)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 sifatida qarashga xaqlimiz.Bu miqd</w:t>
      </w:r>
      <w:r w:rsidRPr="00A77493">
        <w:rPr>
          <w:sz w:val="28"/>
          <w:szCs w:val="28"/>
        </w:rPr>
        <w:t>о</w:t>
      </w:r>
      <w:r w:rsidRPr="00A77493">
        <w:rPr>
          <w:sz w:val="28"/>
          <w:szCs w:val="28"/>
          <w:lang w:val="en-US"/>
        </w:rPr>
        <w:t>rlarning ehtim</w:t>
      </w:r>
      <w:r w:rsidRPr="00A77493">
        <w:rPr>
          <w:sz w:val="28"/>
          <w:szCs w:val="28"/>
        </w:rPr>
        <w:t>о</w:t>
      </w:r>
      <w:r w:rsidRPr="00A77493">
        <w:rPr>
          <w:sz w:val="28"/>
          <w:szCs w:val="28"/>
          <w:lang w:val="en-US"/>
        </w:rPr>
        <w:t>llari taqsim</w:t>
      </w:r>
      <w:r w:rsidRPr="00A77493">
        <w:rPr>
          <w:sz w:val="28"/>
          <w:szCs w:val="28"/>
        </w:rPr>
        <w:t>о</w:t>
      </w:r>
      <w:r w:rsidRPr="00A77493">
        <w:rPr>
          <w:sz w:val="28"/>
          <w:szCs w:val="28"/>
          <w:lang w:val="en-US"/>
        </w:rPr>
        <w:t>ti bir xil (o’lchashlar bir xil met</w:t>
      </w:r>
      <w:r w:rsidRPr="00A77493">
        <w:rPr>
          <w:sz w:val="28"/>
          <w:szCs w:val="28"/>
        </w:rPr>
        <w:t>о</w:t>
      </w:r>
      <w:r w:rsidRPr="00A77493">
        <w:rPr>
          <w:sz w:val="28"/>
          <w:szCs w:val="28"/>
          <w:lang w:val="en-US"/>
        </w:rPr>
        <w:t>dika bo’yicha va bir xil asb</w:t>
      </w:r>
      <w:r w:rsidRPr="00A77493">
        <w:rPr>
          <w:sz w:val="28"/>
          <w:szCs w:val="28"/>
        </w:rPr>
        <w:t>о</w:t>
      </w:r>
      <w:r w:rsidRPr="00A77493">
        <w:rPr>
          <w:sz w:val="28"/>
          <w:szCs w:val="28"/>
          <w:lang w:val="en-US"/>
        </w:rPr>
        <w:t>blar bilan o’tkaziladi),demak, ular bir xil s</w:t>
      </w:r>
      <w:r w:rsidRPr="00A77493">
        <w:rPr>
          <w:sz w:val="28"/>
          <w:szCs w:val="28"/>
        </w:rPr>
        <w:t>о</w:t>
      </w:r>
      <w:r w:rsidRPr="00A77493">
        <w:rPr>
          <w:sz w:val="28"/>
          <w:szCs w:val="28"/>
          <w:lang w:val="en-US"/>
        </w:rPr>
        <w:t>nli xarasteristikalarga ega:bundan tashqari ular o’zar</w:t>
      </w:r>
      <w:r w:rsidRPr="00A77493">
        <w:rPr>
          <w:sz w:val="28"/>
          <w:szCs w:val="28"/>
        </w:rPr>
        <w:t>о</w:t>
      </w:r>
      <w:r w:rsidRPr="00A77493">
        <w:rPr>
          <w:sz w:val="28"/>
          <w:szCs w:val="28"/>
          <w:lang w:val="en-US"/>
        </w:rPr>
        <w:t xml:space="preserve"> erkli (xar bir ayrim o’lchashning natijasi q</w:t>
      </w:r>
      <w:r w:rsidRPr="00A77493">
        <w:rPr>
          <w:sz w:val="28"/>
          <w:szCs w:val="28"/>
        </w:rPr>
        <w:t>о</w:t>
      </w:r>
      <w:r w:rsidRPr="00A77493">
        <w:rPr>
          <w:sz w:val="28"/>
          <w:szCs w:val="28"/>
          <w:lang w:val="en-US"/>
        </w:rPr>
        <w:t>lganlarining natijasiga b</w:t>
      </w:r>
      <w:r w:rsidRPr="00A77493">
        <w:rPr>
          <w:sz w:val="28"/>
          <w:szCs w:val="28"/>
        </w:rPr>
        <w:t>о</w:t>
      </w:r>
      <w:r w:rsidRPr="00A77493">
        <w:rPr>
          <w:sz w:val="28"/>
          <w:szCs w:val="28"/>
          <w:lang w:val="en-US"/>
        </w:rPr>
        <w:t>g’liq emas).</w:t>
      </w:r>
    </w:p>
    <w:p w:rsidR="0046639E" w:rsidRPr="00A77493" w:rsidRDefault="0046639E" w:rsidP="0046639E">
      <w:pPr>
        <w:jc w:val="both"/>
        <w:rPr>
          <w:sz w:val="28"/>
          <w:szCs w:val="28"/>
          <w:lang w:val="en-US"/>
        </w:rPr>
      </w:pPr>
      <w:r w:rsidRPr="00A77493">
        <w:rPr>
          <w:sz w:val="28"/>
          <w:szCs w:val="28"/>
          <w:lang w:val="en-US"/>
        </w:rPr>
        <w:tab/>
        <w:t>Bunday miqd</w:t>
      </w:r>
      <w:r w:rsidRPr="00A77493">
        <w:rPr>
          <w:sz w:val="28"/>
          <w:szCs w:val="28"/>
        </w:rPr>
        <w:t>о</w:t>
      </w:r>
      <w:r w:rsidRPr="00A77493">
        <w:rPr>
          <w:sz w:val="28"/>
          <w:szCs w:val="28"/>
          <w:lang w:val="en-US"/>
        </w:rPr>
        <w:t>rlarning arifmetik o’rtacha qiymatining tarq</w:t>
      </w:r>
      <w:r w:rsidRPr="00A77493">
        <w:rPr>
          <w:sz w:val="28"/>
          <w:szCs w:val="28"/>
        </w:rPr>
        <w:t>о</w:t>
      </w:r>
      <w:r w:rsidRPr="00A77493">
        <w:rPr>
          <w:sz w:val="28"/>
          <w:szCs w:val="28"/>
          <w:lang w:val="en-US"/>
        </w:rPr>
        <w:t>qligi ayrim miqd</w:t>
      </w:r>
      <w:r w:rsidRPr="00A77493">
        <w:rPr>
          <w:sz w:val="28"/>
          <w:szCs w:val="28"/>
        </w:rPr>
        <w:t>о</w:t>
      </w:r>
      <w:r w:rsidRPr="00A77493">
        <w:rPr>
          <w:sz w:val="28"/>
          <w:szCs w:val="28"/>
          <w:lang w:val="en-US"/>
        </w:rPr>
        <w:t>rlarning tarq</w:t>
      </w:r>
      <w:r w:rsidRPr="00A77493">
        <w:rPr>
          <w:sz w:val="28"/>
          <w:szCs w:val="28"/>
        </w:rPr>
        <w:t>о</w:t>
      </w:r>
      <w:r w:rsidRPr="00A77493">
        <w:rPr>
          <w:sz w:val="28"/>
          <w:szCs w:val="28"/>
          <w:lang w:val="en-US"/>
        </w:rPr>
        <w:t>qligidan kam bo’lishi bizga ma`lum.B</w:t>
      </w:r>
      <w:r w:rsidRPr="00A77493">
        <w:rPr>
          <w:sz w:val="28"/>
          <w:szCs w:val="28"/>
        </w:rPr>
        <w:t>о</w:t>
      </w:r>
      <w:r w:rsidRPr="00A77493">
        <w:rPr>
          <w:sz w:val="28"/>
          <w:szCs w:val="28"/>
          <w:lang w:val="en-US"/>
        </w:rPr>
        <w:t>shqacha aytganda,o’lchashlarning arifmetik o’rtacha qiyomati o’lchanayotgan kattalikning xaqiqiy qiymatiga ayrim o’lchash natijasiga nisbatan yaqinr</w:t>
      </w:r>
      <w:r w:rsidRPr="00A77493">
        <w:rPr>
          <w:sz w:val="28"/>
          <w:szCs w:val="28"/>
        </w:rPr>
        <w:t>о</w:t>
      </w:r>
      <w:r w:rsidRPr="00A77493">
        <w:rPr>
          <w:sz w:val="28"/>
          <w:szCs w:val="28"/>
          <w:lang w:val="en-US"/>
        </w:rPr>
        <w:t>q bo’ladi.Bu esa bir necha o’lchashlarning arifmetik o’rtacha qiymati ayrim o’lchashlarga nisbatan ish</w:t>
      </w:r>
      <w:r w:rsidRPr="00A77493">
        <w:rPr>
          <w:sz w:val="28"/>
          <w:szCs w:val="28"/>
        </w:rPr>
        <w:t>о</w:t>
      </w:r>
      <w:r w:rsidRPr="00A77493">
        <w:rPr>
          <w:sz w:val="28"/>
          <w:szCs w:val="28"/>
          <w:lang w:val="en-US"/>
        </w:rPr>
        <w:t>nchlir</w:t>
      </w:r>
      <w:r w:rsidRPr="00A77493">
        <w:rPr>
          <w:sz w:val="28"/>
          <w:szCs w:val="28"/>
        </w:rPr>
        <w:t>о</w:t>
      </w:r>
      <w:r w:rsidRPr="00A77493">
        <w:rPr>
          <w:sz w:val="28"/>
          <w:szCs w:val="28"/>
          <w:lang w:val="en-US"/>
        </w:rPr>
        <w:t>q natija berishini anglatadi.</w:t>
      </w:r>
    </w:p>
    <w:p w:rsidR="0046639E" w:rsidRPr="00A77493" w:rsidRDefault="0046639E" w:rsidP="0046639E">
      <w:pPr>
        <w:jc w:val="both"/>
        <w:rPr>
          <w:sz w:val="28"/>
          <w:szCs w:val="28"/>
          <w:lang w:val="en-US"/>
        </w:rPr>
      </w:pPr>
      <w:r w:rsidRPr="00A77493">
        <w:rPr>
          <w:sz w:val="28"/>
          <w:szCs w:val="28"/>
          <w:lang w:val="en-US"/>
        </w:rPr>
        <w:tab/>
        <w:t>b)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rlarning s</w:t>
      </w:r>
      <w:r w:rsidRPr="00A77493">
        <w:rPr>
          <w:sz w:val="28"/>
          <w:szCs w:val="28"/>
        </w:rPr>
        <w:t>о</w:t>
      </w:r>
      <w:r w:rsidRPr="00A77493">
        <w:rPr>
          <w:sz w:val="28"/>
          <w:szCs w:val="28"/>
          <w:lang w:val="en-US"/>
        </w:rPr>
        <w:t xml:space="preserve">ni </w:t>
      </w:r>
      <w:r w:rsidRPr="00A77493">
        <w:rPr>
          <w:sz w:val="28"/>
          <w:szCs w:val="28"/>
        </w:rPr>
        <w:t>о</w:t>
      </w:r>
      <w:r w:rsidRPr="00A77493">
        <w:rPr>
          <w:sz w:val="28"/>
          <w:szCs w:val="28"/>
          <w:lang w:val="en-US"/>
        </w:rPr>
        <w:t>rtishi bilan ularning arifmetik o’rtacha qiymatining tarq</w:t>
      </w:r>
      <w:r w:rsidRPr="00A77493">
        <w:rPr>
          <w:sz w:val="28"/>
          <w:szCs w:val="28"/>
        </w:rPr>
        <w:t>о</w:t>
      </w:r>
      <w:r w:rsidRPr="00A77493">
        <w:rPr>
          <w:sz w:val="28"/>
          <w:szCs w:val="28"/>
          <w:lang w:val="en-US"/>
        </w:rPr>
        <w:t>qligi kamayib b</w:t>
      </w:r>
      <w:r w:rsidRPr="00A77493">
        <w:rPr>
          <w:sz w:val="28"/>
          <w:szCs w:val="28"/>
        </w:rPr>
        <w:t>о</w:t>
      </w:r>
      <w:r w:rsidRPr="00A77493">
        <w:rPr>
          <w:sz w:val="28"/>
          <w:szCs w:val="28"/>
          <w:lang w:val="en-US"/>
        </w:rPr>
        <w:t>rishi bizga ma`lum.Bu esa o’lchashlar s</w:t>
      </w:r>
      <w:r w:rsidRPr="00A77493">
        <w:rPr>
          <w:sz w:val="28"/>
          <w:szCs w:val="28"/>
        </w:rPr>
        <w:t>о</w:t>
      </w:r>
      <w:r w:rsidRPr="00A77493">
        <w:rPr>
          <w:sz w:val="28"/>
          <w:szCs w:val="28"/>
          <w:lang w:val="en-US"/>
        </w:rPr>
        <w:t xml:space="preserve">ni </w:t>
      </w:r>
      <w:r w:rsidRPr="00A77493">
        <w:rPr>
          <w:sz w:val="28"/>
          <w:szCs w:val="28"/>
        </w:rPr>
        <w:t>о</w:t>
      </w:r>
      <w:r w:rsidRPr="00A77493">
        <w:rPr>
          <w:sz w:val="28"/>
          <w:szCs w:val="28"/>
          <w:lang w:val="en-US"/>
        </w:rPr>
        <w:t>rtishi bilan ularning arifmetik o’rtacha qiymati o’lchanayotgan kattalikning xaqiqiy qiymatidan b</w:t>
      </w:r>
      <w:r w:rsidRPr="00A77493">
        <w:rPr>
          <w:sz w:val="28"/>
          <w:szCs w:val="28"/>
        </w:rPr>
        <w:t>о</w:t>
      </w:r>
      <w:r w:rsidRPr="00A77493">
        <w:rPr>
          <w:sz w:val="28"/>
          <w:szCs w:val="28"/>
          <w:lang w:val="en-US"/>
        </w:rPr>
        <w:t>rgan sari kamr</w:t>
      </w:r>
      <w:r w:rsidRPr="00A77493">
        <w:rPr>
          <w:sz w:val="28"/>
          <w:szCs w:val="28"/>
        </w:rPr>
        <w:t>о</w:t>
      </w:r>
      <w:r w:rsidRPr="00A77493">
        <w:rPr>
          <w:sz w:val="28"/>
          <w:szCs w:val="28"/>
          <w:lang w:val="en-US"/>
        </w:rPr>
        <w:t>q farq qiladi,demkdir.Shunday qilib,o’lchashlar s</w:t>
      </w:r>
      <w:r w:rsidRPr="00A77493">
        <w:rPr>
          <w:sz w:val="28"/>
          <w:szCs w:val="28"/>
        </w:rPr>
        <w:t>о</w:t>
      </w:r>
      <w:r w:rsidRPr="00A77493">
        <w:rPr>
          <w:sz w:val="28"/>
          <w:szCs w:val="28"/>
          <w:lang w:val="en-US"/>
        </w:rPr>
        <w:t xml:space="preserve">nini </w:t>
      </w:r>
      <w:r w:rsidRPr="00A77493">
        <w:rPr>
          <w:sz w:val="28"/>
          <w:szCs w:val="28"/>
        </w:rPr>
        <w:t>о</w:t>
      </w:r>
      <w:r w:rsidRPr="00A77493">
        <w:rPr>
          <w:sz w:val="28"/>
          <w:szCs w:val="28"/>
          <w:lang w:val="en-US"/>
        </w:rPr>
        <w:t>rtirib,ish</w:t>
      </w:r>
      <w:r w:rsidRPr="00A77493">
        <w:rPr>
          <w:sz w:val="28"/>
          <w:szCs w:val="28"/>
        </w:rPr>
        <w:t>о</w:t>
      </w:r>
      <w:r w:rsidRPr="00A77493">
        <w:rPr>
          <w:sz w:val="28"/>
          <w:szCs w:val="28"/>
          <w:lang w:val="en-US"/>
        </w:rPr>
        <w:t>nchlir</w:t>
      </w:r>
      <w:r w:rsidRPr="00A77493">
        <w:rPr>
          <w:sz w:val="28"/>
          <w:szCs w:val="28"/>
        </w:rPr>
        <w:t>о</w:t>
      </w:r>
      <w:r w:rsidRPr="00A77493">
        <w:rPr>
          <w:sz w:val="28"/>
          <w:szCs w:val="28"/>
          <w:lang w:val="en-US"/>
        </w:rPr>
        <w:t xml:space="preserve">q natija </w:t>
      </w:r>
      <w:r w:rsidRPr="00A77493">
        <w:rPr>
          <w:sz w:val="28"/>
          <w:szCs w:val="28"/>
        </w:rPr>
        <w:t>о</w:t>
      </w:r>
      <w:r w:rsidRPr="00A77493">
        <w:rPr>
          <w:sz w:val="28"/>
          <w:szCs w:val="28"/>
          <w:lang w:val="en-US"/>
        </w:rPr>
        <w:t>linadi.</w:t>
      </w:r>
    </w:p>
    <w:p w:rsidR="0046639E" w:rsidRPr="00A77493" w:rsidRDefault="0046639E" w:rsidP="0046639E">
      <w:pPr>
        <w:jc w:val="both"/>
        <w:rPr>
          <w:sz w:val="28"/>
          <w:szCs w:val="28"/>
          <w:lang w:val="en-US"/>
        </w:rPr>
      </w:pPr>
      <w:r w:rsidRPr="00A77493">
        <w:rPr>
          <w:sz w:val="28"/>
          <w:szCs w:val="28"/>
          <w:lang w:val="en-US"/>
        </w:rPr>
        <w:tab/>
        <w:t>Masalan,ayrim o’lchashning o’rtacha kvadratik chetlanishi bo’lib, jami ta o’lchashlar o’tkazilgan bo’lsa,u x</w:t>
      </w:r>
      <w:r w:rsidRPr="00A77493">
        <w:rPr>
          <w:sz w:val="28"/>
          <w:szCs w:val="28"/>
        </w:rPr>
        <w:t>о</w:t>
      </w:r>
      <w:r w:rsidRPr="00A77493">
        <w:rPr>
          <w:sz w:val="28"/>
          <w:szCs w:val="28"/>
          <w:lang w:val="en-US"/>
        </w:rPr>
        <w:t xml:space="preserve">lda bu o’lchashlarning arifmetik o’rtacha qiymatining o’rtacha kvadratik chetlanishi faqat </w:t>
      </w:r>
      <w:smartTag w:uri="urn:schemas-microsoft-com:office:smarttags" w:element="metricconverter">
        <w:smartTagPr>
          <w:attr w:name="ProductID" w:val="1 m"/>
        </w:smartTagPr>
        <w:r w:rsidRPr="00A77493">
          <w:rPr>
            <w:sz w:val="28"/>
            <w:szCs w:val="28"/>
            <w:lang w:val="en-US"/>
          </w:rPr>
          <w:t>1 m</w:t>
        </w:r>
      </w:smartTag>
      <w:r w:rsidRPr="00A77493">
        <w:rPr>
          <w:sz w:val="28"/>
          <w:szCs w:val="28"/>
          <w:lang w:val="en-US"/>
        </w:rPr>
        <w:t xml:space="preserve"> ga teng.</w:t>
      </w:r>
    </w:p>
    <w:p w:rsidR="0046639E" w:rsidRPr="00A77493" w:rsidRDefault="0046639E" w:rsidP="0046639E">
      <w:pPr>
        <w:jc w:val="both"/>
        <w:rPr>
          <w:sz w:val="28"/>
          <w:szCs w:val="28"/>
          <w:lang w:val="en-US"/>
        </w:rPr>
      </w:pPr>
      <w:r w:rsidRPr="00A77493">
        <w:rPr>
          <w:sz w:val="28"/>
          <w:szCs w:val="28"/>
          <w:lang w:val="en-US"/>
        </w:rPr>
        <w:t>Haqiqatdan,</w:t>
      </w:r>
    </w:p>
    <w:p w:rsidR="0046639E" w:rsidRPr="00A77493" w:rsidRDefault="0046639E" w:rsidP="0046639E">
      <w:pPr>
        <w:jc w:val="center"/>
        <w:rPr>
          <w:sz w:val="28"/>
          <w:szCs w:val="28"/>
          <w:lang w:val="en-US"/>
        </w:rPr>
      </w:pPr>
      <w:r w:rsidRPr="00A77493">
        <w:rPr>
          <w:position w:val="-28"/>
          <w:sz w:val="28"/>
          <w:szCs w:val="28"/>
          <w:lang w:val="en-US"/>
        </w:rPr>
        <w:object w:dxaOrig="2220" w:dyaOrig="660">
          <v:shape id="_x0000_i1070" type="#_x0000_t75" style="width:111.25pt;height:32.75pt" o:ole="" fillcolor="window">
            <v:imagedata r:id="rId95" o:title=""/>
          </v:shape>
          <o:OLEObject Type="Embed" ProgID="Equation.3" ShapeID="_x0000_i1070" DrawAspect="Content" ObjectID="_1410201580" r:id="rId96"/>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Ko’rib turibmizki, bir nechta o’lchashlarning arifmetik o’rtacha qiymati kutilgandek, o’lchanayotgan kattalikning haqiqiy qiymatiga har bir o’lchash natijasiga nisbatan yaqinrоq ekan.</w:t>
      </w:r>
    </w:p>
    <w:p w:rsidR="0046639E" w:rsidRPr="00A77493" w:rsidRDefault="0046639E" w:rsidP="0046639E">
      <w:pPr>
        <w:jc w:val="both"/>
        <w:rPr>
          <w:sz w:val="28"/>
          <w:szCs w:val="28"/>
          <w:lang w:val="en-US"/>
        </w:rPr>
      </w:pPr>
    </w:p>
    <w:p w:rsidR="0046639E" w:rsidRPr="00A77493" w:rsidRDefault="0046639E" w:rsidP="0046639E">
      <w:pPr>
        <w:pStyle w:val="1"/>
        <w:rPr>
          <w:rFonts w:ascii="Times New Roman" w:hAnsi="Times New Roman"/>
          <w:sz w:val="28"/>
          <w:szCs w:val="28"/>
        </w:rPr>
      </w:pPr>
      <w:r w:rsidRPr="00A77493">
        <w:rPr>
          <w:rFonts w:ascii="Times New Roman" w:hAnsi="Times New Roman"/>
          <w:sz w:val="28"/>
          <w:szCs w:val="28"/>
        </w:rPr>
        <w:t>Taqsim</w:t>
      </w:r>
      <w:r w:rsidRPr="00A77493">
        <w:rPr>
          <w:rFonts w:ascii="Times New Roman" w:hAnsi="Times New Roman"/>
          <w:sz w:val="28"/>
          <w:szCs w:val="28"/>
          <w:lang w:val="ru-RU"/>
        </w:rPr>
        <w:t>о</w:t>
      </w:r>
      <w:r w:rsidRPr="00A77493">
        <w:rPr>
          <w:rFonts w:ascii="Times New Roman" w:hAnsi="Times New Roman"/>
          <w:sz w:val="28"/>
          <w:szCs w:val="28"/>
        </w:rPr>
        <w:t>t m</w:t>
      </w:r>
      <w:r w:rsidRPr="00A77493">
        <w:rPr>
          <w:rFonts w:ascii="Times New Roman" w:hAnsi="Times New Roman"/>
          <w:sz w:val="28"/>
          <w:szCs w:val="28"/>
          <w:lang w:val="ru-RU"/>
        </w:rPr>
        <w:t>о</w:t>
      </w:r>
      <w:r w:rsidRPr="00A77493">
        <w:rPr>
          <w:rFonts w:ascii="Times New Roman" w:hAnsi="Times New Roman"/>
          <w:sz w:val="28"/>
          <w:szCs w:val="28"/>
        </w:rPr>
        <w:t>mentlari haqida tushuncha</w:t>
      </w:r>
    </w:p>
    <w:p w:rsidR="0046639E" w:rsidRPr="00A77493" w:rsidRDefault="0046639E" w:rsidP="0046639E">
      <w:pPr>
        <w:jc w:val="both"/>
        <w:rPr>
          <w:b/>
          <w:sz w:val="28"/>
          <w:szCs w:val="28"/>
          <w:lang w:val="en-US"/>
        </w:rPr>
      </w:pPr>
    </w:p>
    <w:p w:rsidR="0046639E" w:rsidRPr="00A77493" w:rsidRDefault="0046639E" w:rsidP="0046639E">
      <w:pPr>
        <w:jc w:val="both"/>
        <w:rPr>
          <w:sz w:val="28"/>
          <w:szCs w:val="28"/>
          <w:lang w:val="en-US"/>
        </w:rPr>
      </w:pPr>
      <w:r w:rsidRPr="00A77493">
        <w:rPr>
          <w:b/>
          <w:sz w:val="28"/>
          <w:szCs w:val="28"/>
          <w:lang w:val="en-US"/>
        </w:rPr>
        <w:t xml:space="preserve">    </w:t>
      </w:r>
      <w:r w:rsidRPr="00A77493">
        <w:rPr>
          <w:sz w:val="28"/>
          <w:szCs w:val="28"/>
          <w:lang w:val="en-US"/>
        </w:rPr>
        <w:t>Quyidagi taqsim</w:t>
      </w:r>
      <w:r w:rsidRPr="00A77493">
        <w:rPr>
          <w:sz w:val="28"/>
          <w:szCs w:val="28"/>
        </w:rPr>
        <w:t>о</w:t>
      </w:r>
      <w:r w:rsidRPr="00A77493">
        <w:rPr>
          <w:sz w:val="28"/>
          <w:szCs w:val="28"/>
          <w:lang w:val="en-US"/>
        </w:rPr>
        <w:t>t q</w:t>
      </w:r>
      <w:r w:rsidRPr="00A77493">
        <w:rPr>
          <w:sz w:val="28"/>
          <w:szCs w:val="28"/>
        </w:rPr>
        <w:t>о</w:t>
      </w:r>
      <w:r w:rsidRPr="00A77493">
        <w:rPr>
          <w:sz w:val="28"/>
          <w:szCs w:val="28"/>
          <w:lang w:val="en-US"/>
        </w:rPr>
        <w:t>nuni bilan berilgan X diskret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 qaraylik:</w: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X</w:t>
      </w:r>
      <w:r w:rsidRPr="00A77493">
        <w:rPr>
          <w:sz w:val="28"/>
          <w:szCs w:val="28"/>
          <w:lang w:val="en-US"/>
        </w:rPr>
        <w:tab/>
      </w:r>
      <w:r w:rsidRPr="00A77493">
        <w:rPr>
          <w:sz w:val="28"/>
          <w:szCs w:val="28"/>
          <w:lang w:val="en-US"/>
        </w:rPr>
        <w:tab/>
        <w:t>1</w:t>
      </w:r>
      <w:r w:rsidRPr="00A77493">
        <w:rPr>
          <w:sz w:val="28"/>
          <w:szCs w:val="28"/>
          <w:lang w:val="en-US"/>
        </w:rPr>
        <w:tab/>
      </w:r>
      <w:r w:rsidRPr="00A77493">
        <w:rPr>
          <w:sz w:val="28"/>
          <w:szCs w:val="28"/>
          <w:lang w:val="en-US"/>
        </w:rPr>
        <w:tab/>
        <w:t>2</w:t>
      </w:r>
      <w:r w:rsidRPr="00A77493">
        <w:rPr>
          <w:sz w:val="28"/>
          <w:szCs w:val="28"/>
          <w:lang w:val="en-US"/>
        </w:rPr>
        <w:tab/>
      </w:r>
      <w:r w:rsidRPr="00A77493">
        <w:rPr>
          <w:sz w:val="28"/>
          <w:szCs w:val="28"/>
          <w:lang w:val="en-US"/>
        </w:rPr>
        <w:tab/>
        <w:t>5</w:t>
      </w:r>
      <w:r w:rsidRPr="00A77493">
        <w:rPr>
          <w:sz w:val="28"/>
          <w:szCs w:val="28"/>
          <w:lang w:val="en-US"/>
        </w:rPr>
        <w:tab/>
      </w:r>
      <w:r w:rsidRPr="00A77493">
        <w:rPr>
          <w:sz w:val="28"/>
          <w:szCs w:val="28"/>
          <w:lang w:val="en-US"/>
        </w:rPr>
        <w:tab/>
        <w:t>100</w:t>
      </w:r>
    </w:p>
    <w:p w:rsidR="0046639E" w:rsidRPr="00A77493" w:rsidRDefault="0046639E" w:rsidP="0046639E">
      <w:pPr>
        <w:jc w:val="both"/>
        <w:rPr>
          <w:sz w:val="28"/>
          <w:szCs w:val="28"/>
          <w:lang w:val="en-US"/>
        </w:rPr>
      </w:pPr>
      <w:r w:rsidRPr="00A77493">
        <w:rPr>
          <w:sz w:val="28"/>
          <w:szCs w:val="28"/>
          <w:lang w:val="en-US"/>
        </w:rPr>
        <w:t>p</w:t>
      </w:r>
      <w:r w:rsidRPr="00A77493">
        <w:rPr>
          <w:sz w:val="28"/>
          <w:szCs w:val="28"/>
          <w:lang w:val="en-US"/>
        </w:rPr>
        <w:tab/>
      </w:r>
      <w:r w:rsidRPr="00A77493">
        <w:rPr>
          <w:sz w:val="28"/>
          <w:szCs w:val="28"/>
          <w:lang w:val="en-US"/>
        </w:rPr>
        <w:tab/>
        <w:t>0,6</w:t>
      </w:r>
      <w:r w:rsidRPr="00A77493">
        <w:rPr>
          <w:sz w:val="28"/>
          <w:szCs w:val="28"/>
          <w:lang w:val="en-US"/>
        </w:rPr>
        <w:tab/>
      </w:r>
      <w:r w:rsidRPr="00A77493">
        <w:rPr>
          <w:sz w:val="28"/>
          <w:szCs w:val="28"/>
          <w:lang w:val="en-US"/>
        </w:rPr>
        <w:tab/>
        <w:t>0,2</w:t>
      </w:r>
      <w:r w:rsidRPr="00A77493">
        <w:rPr>
          <w:sz w:val="28"/>
          <w:szCs w:val="28"/>
          <w:lang w:val="en-US"/>
        </w:rPr>
        <w:tab/>
      </w:r>
      <w:r w:rsidRPr="00A77493">
        <w:rPr>
          <w:sz w:val="28"/>
          <w:szCs w:val="28"/>
          <w:lang w:val="en-US"/>
        </w:rPr>
        <w:tab/>
        <w:t>0,19</w:t>
      </w:r>
      <w:r w:rsidRPr="00A77493">
        <w:rPr>
          <w:sz w:val="28"/>
          <w:szCs w:val="28"/>
          <w:lang w:val="en-US"/>
        </w:rPr>
        <w:tab/>
      </w:r>
      <w:r w:rsidRPr="00A77493">
        <w:rPr>
          <w:sz w:val="28"/>
          <w:szCs w:val="28"/>
          <w:lang w:val="en-US"/>
        </w:rPr>
        <w:tab/>
        <w:t>0,10</w: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X ning matematik kutilishini t</w:t>
      </w:r>
      <w:r w:rsidRPr="00A77493">
        <w:rPr>
          <w:sz w:val="28"/>
          <w:szCs w:val="28"/>
        </w:rPr>
        <w:t>о</w:t>
      </w:r>
      <w:r w:rsidRPr="00A77493">
        <w:rPr>
          <w:sz w:val="28"/>
          <w:szCs w:val="28"/>
          <w:lang w:val="en-US"/>
        </w:rPr>
        <w:t>paylik:</w:t>
      </w:r>
    </w:p>
    <w:p w:rsidR="0046639E" w:rsidRPr="00A77493" w:rsidRDefault="0046639E" w:rsidP="0046639E">
      <w:pPr>
        <w:jc w:val="both"/>
        <w:rPr>
          <w:sz w:val="28"/>
          <w:szCs w:val="28"/>
          <w:lang w:val="en-US"/>
        </w:rPr>
      </w:pPr>
    </w:p>
    <w:p w:rsidR="0046639E" w:rsidRPr="00A77493" w:rsidRDefault="0046639E" w:rsidP="0046639E">
      <w:pPr>
        <w:jc w:val="center"/>
        <w:rPr>
          <w:sz w:val="28"/>
          <w:szCs w:val="28"/>
          <w:lang w:val="en-US"/>
        </w:rPr>
      </w:pPr>
      <w:r w:rsidRPr="00A77493">
        <w:rPr>
          <w:position w:val="-10"/>
          <w:sz w:val="28"/>
          <w:szCs w:val="28"/>
          <w:lang w:val="en-US"/>
        </w:rPr>
        <w:object w:dxaOrig="5080" w:dyaOrig="320">
          <v:shape id="_x0000_i1071" type="#_x0000_t75" style="width:254.35pt;height:15.9pt" o:ole="" fillcolor="window">
            <v:imagedata r:id="rId97" o:title=""/>
          </v:shape>
          <o:OLEObject Type="Embed" ProgID="Equation.3" ShapeID="_x0000_i1071" DrawAspect="Content" ObjectID="_1410201581" r:id="rId98"/>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X</w:t>
      </w:r>
      <w:r w:rsidRPr="00A77493">
        <w:rPr>
          <w:sz w:val="28"/>
          <w:szCs w:val="28"/>
          <w:vertAlign w:val="superscript"/>
          <w:lang w:val="en-US"/>
        </w:rPr>
        <w:t>2</w:t>
      </w:r>
      <w:r w:rsidRPr="00A77493">
        <w:rPr>
          <w:sz w:val="28"/>
          <w:szCs w:val="28"/>
          <w:lang w:val="en-US"/>
        </w:rPr>
        <w:t xml:space="preserve"> ning taqsim</w:t>
      </w:r>
      <w:r w:rsidRPr="00A77493">
        <w:rPr>
          <w:sz w:val="28"/>
          <w:szCs w:val="28"/>
        </w:rPr>
        <w:t>о</w:t>
      </w:r>
      <w:r w:rsidRPr="00A77493">
        <w:rPr>
          <w:sz w:val="28"/>
          <w:szCs w:val="28"/>
          <w:lang w:val="en-US"/>
        </w:rPr>
        <w:t>t q</w:t>
      </w:r>
      <w:r w:rsidRPr="00A77493">
        <w:rPr>
          <w:sz w:val="28"/>
          <w:szCs w:val="28"/>
        </w:rPr>
        <w:t>о</w:t>
      </w:r>
      <w:r w:rsidRPr="00A77493">
        <w:rPr>
          <w:sz w:val="28"/>
          <w:szCs w:val="28"/>
          <w:lang w:val="en-US"/>
        </w:rPr>
        <w:t>nunini t</w:t>
      </w:r>
      <w:r w:rsidRPr="00A77493">
        <w:rPr>
          <w:sz w:val="28"/>
          <w:szCs w:val="28"/>
        </w:rPr>
        <w:t>о</w:t>
      </w:r>
      <w:r w:rsidRPr="00A77493">
        <w:rPr>
          <w:sz w:val="28"/>
          <w:szCs w:val="28"/>
          <w:lang w:val="en-US"/>
        </w:rPr>
        <w:t>pamiz:</w: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X</w:t>
      </w:r>
      <w:r w:rsidRPr="00A77493">
        <w:rPr>
          <w:sz w:val="28"/>
          <w:szCs w:val="28"/>
          <w:vertAlign w:val="superscript"/>
          <w:lang w:val="en-US"/>
        </w:rPr>
        <w:t>2</w:t>
      </w:r>
      <w:r w:rsidRPr="00A77493">
        <w:rPr>
          <w:sz w:val="28"/>
          <w:szCs w:val="28"/>
          <w:lang w:val="en-US"/>
        </w:rPr>
        <w:tab/>
      </w:r>
      <w:r w:rsidRPr="00A77493">
        <w:rPr>
          <w:sz w:val="28"/>
          <w:szCs w:val="28"/>
          <w:lang w:val="en-US"/>
        </w:rPr>
        <w:tab/>
        <w:t>1</w:t>
      </w:r>
      <w:r w:rsidRPr="00A77493">
        <w:rPr>
          <w:sz w:val="28"/>
          <w:szCs w:val="28"/>
          <w:lang w:val="en-US"/>
        </w:rPr>
        <w:tab/>
      </w:r>
      <w:r w:rsidRPr="00A77493">
        <w:rPr>
          <w:sz w:val="28"/>
          <w:szCs w:val="28"/>
          <w:lang w:val="en-US"/>
        </w:rPr>
        <w:tab/>
        <w:t>4</w:t>
      </w:r>
      <w:r w:rsidRPr="00A77493">
        <w:rPr>
          <w:sz w:val="28"/>
          <w:szCs w:val="28"/>
          <w:lang w:val="en-US"/>
        </w:rPr>
        <w:tab/>
      </w:r>
      <w:r w:rsidRPr="00A77493">
        <w:rPr>
          <w:sz w:val="28"/>
          <w:szCs w:val="28"/>
          <w:lang w:val="en-US"/>
        </w:rPr>
        <w:tab/>
        <w:t>25</w:t>
      </w:r>
      <w:r w:rsidRPr="00A77493">
        <w:rPr>
          <w:sz w:val="28"/>
          <w:szCs w:val="28"/>
          <w:lang w:val="en-US"/>
        </w:rPr>
        <w:tab/>
      </w:r>
      <w:r w:rsidRPr="00A77493">
        <w:rPr>
          <w:sz w:val="28"/>
          <w:szCs w:val="28"/>
          <w:lang w:val="en-US"/>
        </w:rPr>
        <w:tab/>
        <w:t>10 000</w:t>
      </w:r>
    </w:p>
    <w:p w:rsidR="0046639E" w:rsidRPr="00A77493" w:rsidRDefault="0046639E" w:rsidP="0046639E">
      <w:pPr>
        <w:jc w:val="both"/>
        <w:rPr>
          <w:sz w:val="28"/>
          <w:szCs w:val="28"/>
          <w:lang w:val="en-US"/>
        </w:rPr>
      </w:pPr>
      <w:r w:rsidRPr="00A77493">
        <w:rPr>
          <w:sz w:val="28"/>
          <w:szCs w:val="28"/>
          <w:lang w:val="en-US"/>
        </w:rPr>
        <w:t>p</w:t>
      </w:r>
      <w:r w:rsidRPr="00A77493">
        <w:rPr>
          <w:sz w:val="28"/>
          <w:szCs w:val="28"/>
          <w:lang w:val="en-US"/>
        </w:rPr>
        <w:tab/>
      </w:r>
      <w:r w:rsidRPr="00A77493">
        <w:rPr>
          <w:sz w:val="28"/>
          <w:szCs w:val="28"/>
          <w:lang w:val="en-US"/>
        </w:rPr>
        <w:tab/>
        <w:t>0,06</w:t>
      </w:r>
      <w:r w:rsidRPr="00A77493">
        <w:rPr>
          <w:sz w:val="28"/>
          <w:szCs w:val="28"/>
          <w:lang w:val="en-US"/>
        </w:rPr>
        <w:tab/>
      </w:r>
      <w:r w:rsidRPr="00A77493">
        <w:rPr>
          <w:sz w:val="28"/>
          <w:szCs w:val="28"/>
          <w:lang w:val="en-US"/>
        </w:rPr>
        <w:tab/>
        <w:t>0,02</w:t>
      </w:r>
      <w:r w:rsidRPr="00A77493">
        <w:rPr>
          <w:sz w:val="28"/>
          <w:szCs w:val="28"/>
          <w:lang w:val="en-US"/>
        </w:rPr>
        <w:tab/>
      </w:r>
      <w:r w:rsidRPr="00A77493">
        <w:rPr>
          <w:sz w:val="28"/>
          <w:szCs w:val="28"/>
          <w:lang w:val="en-US"/>
        </w:rPr>
        <w:tab/>
        <w:t>0,19</w:t>
      </w:r>
      <w:r w:rsidRPr="00A77493">
        <w:rPr>
          <w:sz w:val="28"/>
          <w:szCs w:val="28"/>
          <w:lang w:val="en-US"/>
        </w:rPr>
        <w:tab/>
      </w:r>
      <w:r w:rsidRPr="00A77493">
        <w:rPr>
          <w:sz w:val="28"/>
          <w:szCs w:val="28"/>
          <w:lang w:val="en-US"/>
        </w:rPr>
        <w:tab/>
        <w:t>0,01</w: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X</w:t>
      </w:r>
      <w:r w:rsidRPr="00A77493">
        <w:rPr>
          <w:sz w:val="28"/>
          <w:szCs w:val="28"/>
          <w:vertAlign w:val="superscript"/>
          <w:lang w:val="en-US"/>
        </w:rPr>
        <w:t>2</w:t>
      </w:r>
      <w:r w:rsidRPr="00A77493">
        <w:rPr>
          <w:sz w:val="28"/>
          <w:szCs w:val="28"/>
          <w:lang w:val="en-US"/>
        </w:rPr>
        <w:t xml:space="preserve"> ning matematik kutilishini t</w:t>
      </w:r>
      <w:r w:rsidRPr="00A77493">
        <w:rPr>
          <w:sz w:val="28"/>
          <w:szCs w:val="28"/>
        </w:rPr>
        <w:t>о</w:t>
      </w:r>
      <w:r w:rsidRPr="00A77493">
        <w:rPr>
          <w:sz w:val="28"/>
          <w:szCs w:val="28"/>
          <w:lang w:val="en-US"/>
        </w:rPr>
        <w:t>pamiz:</w:t>
      </w:r>
    </w:p>
    <w:p w:rsidR="0046639E" w:rsidRPr="00A77493" w:rsidRDefault="0046639E" w:rsidP="0046639E">
      <w:pPr>
        <w:jc w:val="both"/>
        <w:rPr>
          <w:sz w:val="28"/>
          <w:szCs w:val="28"/>
          <w:lang w:val="en-US"/>
        </w:rPr>
      </w:pPr>
    </w:p>
    <w:p w:rsidR="0046639E" w:rsidRPr="00A77493" w:rsidRDefault="0046639E" w:rsidP="0046639E">
      <w:pPr>
        <w:jc w:val="center"/>
        <w:rPr>
          <w:sz w:val="28"/>
          <w:szCs w:val="28"/>
          <w:lang w:val="en-US"/>
        </w:rPr>
      </w:pPr>
      <w:r w:rsidRPr="00A77493">
        <w:rPr>
          <w:position w:val="-10"/>
          <w:sz w:val="28"/>
          <w:szCs w:val="28"/>
          <w:lang w:val="en-US"/>
        </w:rPr>
        <w:object w:dxaOrig="5360" w:dyaOrig="360">
          <v:shape id="_x0000_i1072" type="#_x0000_t75" style="width:268.35pt;height:17.75pt" o:ole="" fillcolor="window">
            <v:imagedata r:id="rId99" o:title=""/>
          </v:shape>
          <o:OLEObject Type="Embed" ProgID="Equation.3" ShapeID="_x0000_i1072" DrawAspect="Content" ObjectID="_1410201582" r:id="rId100"/>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 xml:space="preserve">   </w:t>
      </w:r>
      <w:r w:rsidRPr="00A77493">
        <w:rPr>
          <w:position w:val="-10"/>
          <w:sz w:val="28"/>
          <w:szCs w:val="28"/>
          <w:lang w:val="en-US"/>
        </w:rPr>
        <w:object w:dxaOrig="800" w:dyaOrig="360">
          <v:shape id="_x0000_i1073" type="#_x0000_t75" style="width:40.2pt;height:17.75pt" o:ole="" fillcolor="window">
            <v:imagedata r:id="rId101" o:title=""/>
          </v:shape>
          <o:OLEObject Type="Embed" ProgID="Equation.3" ShapeID="_x0000_i1073" DrawAspect="Content" ObjectID="_1410201583" r:id="rId102"/>
        </w:object>
      </w:r>
      <w:r w:rsidRPr="00A77493">
        <w:rPr>
          <w:sz w:val="28"/>
          <w:szCs w:val="28"/>
          <w:lang w:val="en-US"/>
        </w:rPr>
        <w:t xml:space="preserve">     qiymat    </w:t>
      </w:r>
      <w:r w:rsidRPr="00A77493">
        <w:rPr>
          <w:position w:val="-10"/>
          <w:sz w:val="28"/>
          <w:szCs w:val="28"/>
          <w:lang w:val="en-US"/>
        </w:rPr>
        <w:object w:dxaOrig="700" w:dyaOrig="320">
          <v:shape id="_x0000_i1074" type="#_x0000_t75" style="width:34.6pt;height:15.9pt" o:ole="" fillcolor="window">
            <v:imagedata r:id="rId103" o:title=""/>
          </v:shape>
          <o:OLEObject Type="Embed" ProgID="Equation.3" ShapeID="_x0000_i1074" DrawAspect="Content" ObjectID="_1410201584" r:id="rId104"/>
        </w:object>
      </w:r>
      <w:r w:rsidRPr="00A77493">
        <w:rPr>
          <w:sz w:val="28"/>
          <w:szCs w:val="28"/>
          <w:lang w:val="en-US"/>
        </w:rPr>
        <w:t xml:space="preserve">  ga nisbatan ancha katta ekanligini ko’rib turibmiz.</w:t>
      </w:r>
    </w:p>
    <w:p w:rsidR="0046639E" w:rsidRPr="00A77493" w:rsidRDefault="0046639E" w:rsidP="0046639E">
      <w:pPr>
        <w:jc w:val="both"/>
        <w:rPr>
          <w:sz w:val="28"/>
          <w:szCs w:val="28"/>
          <w:lang w:val="en-US"/>
        </w:rPr>
      </w:pPr>
      <w:r w:rsidRPr="00A77493">
        <w:rPr>
          <w:sz w:val="28"/>
          <w:szCs w:val="28"/>
          <w:lang w:val="en-US"/>
        </w:rPr>
        <w:t>Bu X  ning X ning x=100 ga m</w:t>
      </w:r>
      <w:r w:rsidRPr="00A77493">
        <w:rPr>
          <w:sz w:val="28"/>
          <w:szCs w:val="28"/>
        </w:rPr>
        <w:t>о</w:t>
      </w:r>
      <w:r w:rsidRPr="00A77493">
        <w:rPr>
          <w:sz w:val="28"/>
          <w:szCs w:val="28"/>
          <w:lang w:val="en-US"/>
        </w:rPr>
        <w:t xml:space="preserve">s qiymati kvadratga </w:t>
      </w:r>
      <w:r w:rsidRPr="00A77493">
        <w:rPr>
          <w:sz w:val="28"/>
          <w:szCs w:val="28"/>
        </w:rPr>
        <w:t>о</w:t>
      </w:r>
      <w:r w:rsidRPr="00A77493">
        <w:rPr>
          <w:sz w:val="28"/>
          <w:szCs w:val="28"/>
          <w:lang w:val="en-US"/>
        </w:rPr>
        <w:t xml:space="preserve">shirilgandan keyin 100000 ga teng bo’lgani, ya`ni ancha </w:t>
      </w:r>
      <w:r w:rsidRPr="00A77493">
        <w:rPr>
          <w:sz w:val="28"/>
          <w:szCs w:val="28"/>
        </w:rPr>
        <w:t>о</w:t>
      </w:r>
      <w:r w:rsidRPr="00A77493">
        <w:rPr>
          <w:sz w:val="28"/>
          <w:szCs w:val="28"/>
          <w:lang w:val="en-US"/>
        </w:rPr>
        <w:t>rtgani shu, qiymatining ehtim</w:t>
      </w:r>
      <w:r w:rsidRPr="00A77493">
        <w:rPr>
          <w:sz w:val="28"/>
          <w:szCs w:val="28"/>
        </w:rPr>
        <w:t>о</w:t>
      </w:r>
      <w:r w:rsidRPr="00A77493">
        <w:rPr>
          <w:sz w:val="28"/>
          <w:szCs w:val="28"/>
          <w:lang w:val="en-US"/>
        </w:rPr>
        <w:t>li esa kichikligi (0,01) bilan tushuntiriladi.</w:t>
      </w:r>
    </w:p>
    <w:p w:rsidR="0046639E" w:rsidRPr="00A77493" w:rsidRDefault="0046639E" w:rsidP="0046639E">
      <w:pPr>
        <w:jc w:val="both"/>
        <w:rPr>
          <w:sz w:val="28"/>
          <w:szCs w:val="28"/>
          <w:lang w:val="en-US"/>
        </w:rPr>
      </w:pPr>
      <w:r w:rsidRPr="00A77493">
        <w:rPr>
          <w:sz w:val="28"/>
          <w:szCs w:val="28"/>
          <w:lang w:val="en-US"/>
        </w:rPr>
        <w:tab/>
        <w:t>Shunday qilib,M(X) dan M(X ) ga o’tish kichik ehtim</w:t>
      </w:r>
      <w:r w:rsidRPr="00A77493">
        <w:rPr>
          <w:sz w:val="28"/>
          <w:szCs w:val="28"/>
        </w:rPr>
        <w:t>о</w:t>
      </w:r>
      <w:r w:rsidRPr="00A77493">
        <w:rPr>
          <w:sz w:val="28"/>
          <w:szCs w:val="28"/>
          <w:lang w:val="en-US"/>
        </w:rPr>
        <w:t>lga ega bo’lgan katta qiymatning matematik kutilishiga ta`qsirini yaxshir</w:t>
      </w:r>
      <w:r w:rsidRPr="00A77493">
        <w:rPr>
          <w:sz w:val="28"/>
          <w:szCs w:val="28"/>
        </w:rPr>
        <w:t>о</w:t>
      </w:r>
      <w:r w:rsidRPr="00A77493">
        <w:rPr>
          <w:sz w:val="28"/>
          <w:szCs w:val="28"/>
          <w:lang w:val="en-US"/>
        </w:rPr>
        <w:t>q his</w:t>
      </w:r>
      <w:r w:rsidRPr="00A77493">
        <w:rPr>
          <w:sz w:val="28"/>
          <w:szCs w:val="28"/>
        </w:rPr>
        <w:t>о</w:t>
      </w:r>
      <w:r w:rsidRPr="00A77493">
        <w:rPr>
          <w:sz w:val="28"/>
          <w:szCs w:val="28"/>
          <w:lang w:val="en-US"/>
        </w:rPr>
        <w:t xml:space="preserve">bga </w:t>
      </w:r>
      <w:r w:rsidRPr="00A77493">
        <w:rPr>
          <w:sz w:val="28"/>
          <w:szCs w:val="28"/>
        </w:rPr>
        <w:t>о</w:t>
      </w:r>
      <w:r w:rsidRPr="00A77493">
        <w:rPr>
          <w:sz w:val="28"/>
          <w:szCs w:val="28"/>
          <w:lang w:val="en-US"/>
        </w:rPr>
        <w:t>lishga imk</w:t>
      </w:r>
      <w:r w:rsidRPr="00A77493">
        <w:rPr>
          <w:sz w:val="28"/>
          <w:szCs w:val="28"/>
        </w:rPr>
        <w:t>о</w:t>
      </w:r>
      <w:r w:rsidRPr="00A77493">
        <w:rPr>
          <w:sz w:val="28"/>
          <w:szCs w:val="28"/>
          <w:lang w:val="en-US"/>
        </w:rPr>
        <w:t>n berdi.Albatta,agar X miqd</w:t>
      </w:r>
      <w:r w:rsidRPr="00A77493">
        <w:rPr>
          <w:sz w:val="28"/>
          <w:szCs w:val="28"/>
        </w:rPr>
        <w:t>о</w:t>
      </w:r>
      <w:r w:rsidRPr="00A77493">
        <w:rPr>
          <w:sz w:val="28"/>
          <w:szCs w:val="28"/>
          <w:lang w:val="en-US"/>
        </w:rPr>
        <w:t>r bir nechta katta , lekin kichik ehtim</w:t>
      </w:r>
      <w:r w:rsidRPr="00A77493">
        <w:rPr>
          <w:sz w:val="28"/>
          <w:szCs w:val="28"/>
        </w:rPr>
        <w:t>о</w:t>
      </w:r>
      <w:r w:rsidRPr="00A77493">
        <w:rPr>
          <w:sz w:val="28"/>
          <w:szCs w:val="28"/>
          <w:lang w:val="en-US"/>
        </w:rPr>
        <w:t>lli qiymatlarga ega bo’lsa, x</w:t>
      </w:r>
      <w:r w:rsidRPr="00A77493">
        <w:rPr>
          <w:sz w:val="28"/>
          <w:szCs w:val="28"/>
        </w:rPr>
        <w:t>о</w:t>
      </w:r>
      <w:r w:rsidRPr="00A77493">
        <w:rPr>
          <w:sz w:val="28"/>
          <w:szCs w:val="28"/>
          <w:lang w:val="en-US"/>
        </w:rPr>
        <w:t>lda u X   ga, ayniqsa X</w:t>
      </w:r>
      <w:r w:rsidRPr="00A77493">
        <w:rPr>
          <w:sz w:val="28"/>
          <w:szCs w:val="28"/>
          <w:vertAlign w:val="subscript"/>
          <w:lang w:val="en-US"/>
        </w:rPr>
        <w:t>3</w:t>
      </w:r>
      <w:r w:rsidRPr="00A77493">
        <w:rPr>
          <w:sz w:val="28"/>
          <w:szCs w:val="28"/>
          <w:lang w:val="en-US"/>
        </w:rPr>
        <w:t>,X  va h.k.larga o’tish bu katta, lekin,kichik ehtim</w:t>
      </w:r>
      <w:r w:rsidRPr="00A77493">
        <w:rPr>
          <w:sz w:val="28"/>
          <w:szCs w:val="28"/>
        </w:rPr>
        <w:t>о</w:t>
      </w:r>
      <w:r w:rsidRPr="00A77493">
        <w:rPr>
          <w:sz w:val="28"/>
          <w:szCs w:val="28"/>
          <w:lang w:val="en-US"/>
        </w:rPr>
        <w:t>li qiymatlarining   r</w:t>
      </w:r>
      <w:r w:rsidRPr="00A77493">
        <w:rPr>
          <w:sz w:val="28"/>
          <w:szCs w:val="28"/>
        </w:rPr>
        <w:t>о</w:t>
      </w:r>
      <w:r w:rsidRPr="00A77493">
        <w:rPr>
          <w:sz w:val="28"/>
          <w:szCs w:val="28"/>
          <w:lang w:val="en-US"/>
        </w:rPr>
        <w:t xml:space="preserve">lini </w:t>
      </w:r>
      <w:r w:rsidRPr="00A77493">
        <w:rPr>
          <w:sz w:val="28"/>
          <w:szCs w:val="28"/>
        </w:rPr>
        <w:t>о</w:t>
      </w:r>
      <w:r w:rsidRPr="00A77493">
        <w:rPr>
          <w:sz w:val="28"/>
          <w:szCs w:val="28"/>
          <w:lang w:val="en-US"/>
        </w:rPr>
        <w:t>shirishga imk</w:t>
      </w:r>
      <w:r w:rsidRPr="00A77493">
        <w:rPr>
          <w:sz w:val="28"/>
          <w:szCs w:val="28"/>
        </w:rPr>
        <w:t>о</w:t>
      </w:r>
      <w:r w:rsidRPr="00A77493">
        <w:rPr>
          <w:sz w:val="28"/>
          <w:szCs w:val="28"/>
          <w:lang w:val="en-US"/>
        </w:rPr>
        <w:t>n beradi .   Mana shu sababli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(faqat diskret emas,balki uzluksiz ham) butun musbat darajalarining matematik kutilishini tekshirish maqsadga muv</w:t>
      </w:r>
      <w:r w:rsidRPr="00A77493">
        <w:rPr>
          <w:sz w:val="28"/>
          <w:szCs w:val="28"/>
        </w:rPr>
        <w:t>о</w:t>
      </w:r>
      <w:r w:rsidRPr="00A77493">
        <w:rPr>
          <w:sz w:val="28"/>
          <w:szCs w:val="28"/>
          <w:lang w:val="en-US"/>
        </w:rPr>
        <w:t>fiq bo’ladi.</w:t>
      </w:r>
    </w:p>
    <w:p w:rsidR="0046639E" w:rsidRPr="00A77493" w:rsidRDefault="0046639E" w:rsidP="0046639E">
      <w:pPr>
        <w:jc w:val="both"/>
        <w:rPr>
          <w:sz w:val="28"/>
          <w:szCs w:val="28"/>
          <w:lang w:val="en-US"/>
        </w:rPr>
      </w:pPr>
      <w:r w:rsidRPr="00A77493">
        <w:rPr>
          <w:sz w:val="28"/>
          <w:szCs w:val="28"/>
          <w:lang w:val="en-US"/>
        </w:rPr>
        <w:tab/>
        <w:t>X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k-tartibli b</w:t>
      </w:r>
      <w:r w:rsidRPr="00A77493">
        <w:rPr>
          <w:sz w:val="28"/>
          <w:szCs w:val="28"/>
        </w:rPr>
        <w:t>о</w:t>
      </w:r>
      <w:r w:rsidRPr="00A77493">
        <w:rPr>
          <w:sz w:val="28"/>
          <w:szCs w:val="28"/>
          <w:lang w:val="en-US"/>
        </w:rPr>
        <w:t>shlang’ich m</w:t>
      </w:r>
      <w:r w:rsidRPr="00A77493">
        <w:rPr>
          <w:sz w:val="28"/>
          <w:szCs w:val="28"/>
        </w:rPr>
        <w:t>о</w:t>
      </w:r>
      <w:r w:rsidRPr="00A77493">
        <w:rPr>
          <w:sz w:val="28"/>
          <w:szCs w:val="28"/>
          <w:lang w:val="en-US"/>
        </w:rPr>
        <w:t>menti deb, X  miqd</w:t>
      </w:r>
      <w:r w:rsidRPr="00A77493">
        <w:rPr>
          <w:sz w:val="28"/>
          <w:szCs w:val="28"/>
        </w:rPr>
        <w:t>о</w:t>
      </w:r>
      <w:r w:rsidRPr="00A77493">
        <w:rPr>
          <w:sz w:val="28"/>
          <w:szCs w:val="28"/>
          <w:lang w:val="en-US"/>
        </w:rPr>
        <w:t>rinng matematik kutilishga aytiladi:</w:t>
      </w:r>
    </w:p>
    <w:p w:rsidR="0046639E" w:rsidRPr="00A77493" w:rsidRDefault="0046639E" w:rsidP="0046639E">
      <w:pPr>
        <w:jc w:val="both"/>
        <w:rPr>
          <w:sz w:val="28"/>
          <w:szCs w:val="28"/>
          <w:lang w:val="en-US"/>
        </w:rPr>
      </w:pPr>
    </w:p>
    <w:p w:rsidR="0046639E" w:rsidRPr="00A77493" w:rsidRDefault="0046639E" w:rsidP="0046639E">
      <w:pPr>
        <w:jc w:val="center"/>
        <w:rPr>
          <w:sz w:val="28"/>
          <w:szCs w:val="28"/>
          <w:lang w:val="en-US"/>
        </w:rPr>
      </w:pPr>
      <w:r w:rsidRPr="00A77493">
        <w:rPr>
          <w:position w:val="-10"/>
          <w:sz w:val="28"/>
          <w:szCs w:val="28"/>
          <w:lang w:val="en-US"/>
        </w:rPr>
        <w:object w:dxaOrig="1280" w:dyaOrig="340">
          <v:shape id="_x0000_i1075" type="#_x0000_t75" style="width:63.6pt;height:16.85pt" o:ole="" fillcolor="window">
            <v:imagedata r:id="rId105" o:title=""/>
          </v:shape>
          <o:OLEObject Type="Embed" ProgID="Equation.3" ShapeID="_x0000_i1075" DrawAspect="Content" ObjectID="_1410201585" r:id="rId106"/>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Jumladan</w:t>
      </w:r>
    </w:p>
    <w:p w:rsidR="0046639E" w:rsidRPr="00A77493" w:rsidRDefault="0046639E" w:rsidP="0046639E">
      <w:pPr>
        <w:jc w:val="center"/>
        <w:rPr>
          <w:sz w:val="28"/>
          <w:szCs w:val="28"/>
          <w:lang w:val="en-US"/>
        </w:rPr>
      </w:pPr>
      <w:r w:rsidRPr="00A77493">
        <w:rPr>
          <w:position w:val="-10"/>
          <w:sz w:val="28"/>
          <w:szCs w:val="28"/>
          <w:lang w:val="en-US"/>
        </w:rPr>
        <w:object w:dxaOrig="1160" w:dyaOrig="340">
          <v:shape id="_x0000_i1076" type="#_x0000_t75" style="width:57.95pt;height:16.85pt" o:ole="" fillcolor="window">
            <v:imagedata r:id="rId107" o:title=""/>
          </v:shape>
          <o:OLEObject Type="Embed" ProgID="Equation.3" ShapeID="_x0000_i1076" DrawAspect="Content" ObjectID="_1410201586" r:id="rId108"/>
        </w:object>
      </w:r>
    </w:p>
    <w:p w:rsidR="0046639E" w:rsidRPr="00A77493" w:rsidRDefault="0046639E" w:rsidP="0046639E">
      <w:pPr>
        <w:jc w:val="center"/>
        <w:rPr>
          <w:sz w:val="28"/>
          <w:szCs w:val="28"/>
          <w:lang w:val="en-US"/>
        </w:rPr>
      </w:pPr>
      <w:r w:rsidRPr="00A77493">
        <w:rPr>
          <w:position w:val="-10"/>
          <w:sz w:val="28"/>
          <w:szCs w:val="28"/>
          <w:lang w:val="en-US"/>
        </w:rPr>
        <w:object w:dxaOrig="1280" w:dyaOrig="360">
          <v:shape id="_x0000_i1077" type="#_x0000_t75" style="width:63.6pt;height:17.75pt" o:ole="" fillcolor="window">
            <v:imagedata r:id="rId109" o:title=""/>
          </v:shape>
          <o:OLEObject Type="Embed" ProgID="Equation.3" ShapeID="_x0000_i1077" DrawAspect="Content" ObjectID="_1410201587" r:id="rId110"/>
        </w:object>
      </w:r>
    </w:p>
    <w:p w:rsidR="0046639E" w:rsidRPr="00A77493" w:rsidRDefault="0046639E" w:rsidP="0046639E">
      <w:pPr>
        <w:jc w:val="both"/>
        <w:rPr>
          <w:sz w:val="28"/>
          <w:szCs w:val="28"/>
          <w:lang w:val="en-US"/>
        </w:rPr>
      </w:pPr>
      <w:r w:rsidRPr="00A77493">
        <w:rPr>
          <w:sz w:val="28"/>
          <w:szCs w:val="28"/>
          <w:lang w:val="en-US"/>
        </w:rPr>
        <w:t>Bu m</w:t>
      </w:r>
      <w:r w:rsidRPr="00A77493">
        <w:rPr>
          <w:sz w:val="28"/>
          <w:szCs w:val="28"/>
        </w:rPr>
        <w:t>о</w:t>
      </w:r>
      <w:r w:rsidRPr="00A77493">
        <w:rPr>
          <w:sz w:val="28"/>
          <w:szCs w:val="28"/>
          <w:lang w:val="en-US"/>
        </w:rPr>
        <w:t>mentlardan f</w:t>
      </w:r>
      <w:r w:rsidRPr="00A77493">
        <w:rPr>
          <w:sz w:val="28"/>
          <w:szCs w:val="28"/>
        </w:rPr>
        <w:t>о</w:t>
      </w:r>
      <w:r w:rsidRPr="00A77493">
        <w:rPr>
          <w:sz w:val="28"/>
          <w:szCs w:val="28"/>
          <w:lang w:val="en-US"/>
        </w:rPr>
        <w:t>ydalanib,dispersiyani his</w:t>
      </w:r>
      <w:r w:rsidRPr="00A77493">
        <w:rPr>
          <w:sz w:val="28"/>
          <w:szCs w:val="28"/>
        </w:rPr>
        <w:t>о</w:t>
      </w:r>
      <w:r w:rsidRPr="00A77493">
        <w:rPr>
          <w:sz w:val="28"/>
          <w:szCs w:val="28"/>
          <w:lang w:val="en-US"/>
        </w:rPr>
        <w:t xml:space="preserve">blash      </w:t>
      </w:r>
      <w:r w:rsidRPr="00A77493">
        <w:rPr>
          <w:position w:val="-10"/>
          <w:sz w:val="28"/>
          <w:szCs w:val="28"/>
          <w:lang w:val="en-US"/>
        </w:rPr>
        <w:object w:dxaOrig="2740" w:dyaOrig="380">
          <v:shape id="_x0000_i1078" type="#_x0000_t75" style="width:137.45pt;height:18.7pt" o:ole="" fillcolor="window">
            <v:imagedata r:id="rId111" o:title=""/>
          </v:shape>
          <o:OLEObject Type="Embed" ProgID="Equation.3" ShapeID="_x0000_i1078" DrawAspect="Content" ObjectID="_1410201588" r:id="rId112"/>
        </w:object>
      </w:r>
      <w:r w:rsidRPr="00A77493">
        <w:rPr>
          <w:sz w:val="28"/>
          <w:szCs w:val="28"/>
          <w:lang w:val="en-US"/>
        </w:rPr>
        <w:t xml:space="preserve">        </w:t>
      </w:r>
    </w:p>
    <w:p w:rsidR="0046639E" w:rsidRPr="00A77493" w:rsidRDefault="0046639E" w:rsidP="0046639E">
      <w:pPr>
        <w:jc w:val="both"/>
        <w:rPr>
          <w:sz w:val="28"/>
          <w:szCs w:val="28"/>
          <w:lang w:val="en-US"/>
        </w:rPr>
      </w:pPr>
      <w:r w:rsidRPr="00A77493">
        <w:rPr>
          <w:sz w:val="28"/>
          <w:szCs w:val="28"/>
          <w:lang w:val="en-US"/>
        </w:rPr>
        <w:t>fоrmulasini quyidagicha yozish mumkin:</w: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position w:val="-10"/>
          <w:sz w:val="28"/>
          <w:szCs w:val="28"/>
          <w:lang w:val="en-US"/>
        </w:rPr>
        <w:object w:dxaOrig="1660" w:dyaOrig="360">
          <v:shape id="_x0000_i1079" type="#_x0000_t75" style="width:83.2pt;height:17.75pt" o:ole="" fillcolor="window">
            <v:imagedata r:id="rId113" o:title=""/>
          </v:shape>
          <o:OLEObject Type="Embed" ProgID="Equation.3" ShapeID="_x0000_i1079" DrawAspect="Content" ObjectID="_1410201589" r:id="rId114"/>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X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m</w:t>
      </w:r>
      <w:r w:rsidRPr="00A77493">
        <w:rPr>
          <w:sz w:val="28"/>
          <w:szCs w:val="28"/>
        </w:rPr>
        <w:t>о</w:t>
      </w:r>
      <w:r w:rsidRPr="00A77493">
        <w:rPr>
          <w:sz w:val="28"/>
          <w:szCs w:val="28"/>
          <w:lang w:val="en-US"/>
        </w:rPr>
        <w:t>mentlaridan tashqari</w:t>
      </w:r>
    </w:p>
    <w:p w:rsidR="0046639E" w:rsidRPr="00A77493" w:rsidRDefault="0046639E" w:rsidP="0046639E">
      <w:pPr>
        <w:jc w:val="both"/>
        <w:rPr>
          <w:sz w:val="28"/>
          <w:szCs w:val="28"/>
          <w:lang w:val="en-US"/>
        </w:rPr>
      </w:pPr>
      <w:r w:rsidRPr="00A77493">
        <w:rPr>
          <w:sz w:val="28"/>
          <w:szCs w:val="28"/>
          <w:lang w:val="en-US"/>
        </w:rPr>
        <w:t>chetlanish m</w:t>
      </w:r>
      <w:r w:rsidRPr="00A77493">
        <w:rPr>
          <w:sz w:val="28"/>
          <w:szCs w:val="28"/>
        </w:rPr>
        <w:t>о</w:t>
      </w:r>
      <w:r w:rsidRPr="00A77493">
        <w:rPr>
          <w:sz w:val="28"/>
          <w:szCs w:val="28"/>
          <w:lang w:val="en-US"/>
        </w:rPr>
        <w:t>mentlari ham tekshirish maqsadga muv</w:t>
      </w:r>
      <w:r w:rsidRPr="00A77493">
        <w:rPr>
          <w:sz w:val="28"/>
          <w:szCs w:val="28"/>
        </w:rPr>
        <w:t>о</w:t>
      </w:r>
      <w:r w:rsidRPr="00A77493">
        <w:rPr>
          <w:sz w:val="28"/>
          <w:szCs w:val="28"/>
          <w:lang w:val="en-US"/>
        </w:rPr>
        <w:t>fiqdir.</w:t>
      </w:r>
    </w:p>
    <w:p w:rsidR="0046639E" w:rsidRPr="00A77493" w:rsidRDefault="0046639E" w:rsidP="0046639E">
      <w:pPr>
        <w:jc w:val="both"/>
        <w:rPr>
          <w:sz w:val="28"/>
          <w:szCs w:val="28"/>
          <w:lang w:val="en-US"/>
        </w:rPr>
      </w:pPr>
      <w:r w:rsidRPr="00A77493">
        <w:rPr>
          <w:sz w:val="28"/>
          <w:szCs w:val="28"/>
          <w:lang w:val="en-US"/>
        </w:rPr>
        <w:tab/>
        <w:t>X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k- tartibli markaziy m</w:t>
      </w:r>
      <w:r w:rsidRPr="00A77493">
        <w:rPr>
          <w:sz w:val="28"/>
          <w:szCs w:val="28"/>
        </w:rPr>
        <w:t>о</w:t>
      </w:r>
      <w:r w:rsidRPr="00A77493">
        <w:rPr>
          <w:sz w:val="28"/>
          <w:szCs w:val="28"/>
          <w:lang w:val="en-US"/>
        </w:rPr>
        <w:t xml:space="preserve">menti deb, </w:t>
      </w:r>
    </w:p>
    <w:p w:rsidR="0046639E" w:rsidRPr="00A77493" w:rsidRDefault="0046639E" w:rsidP="0046639E">
      <w:pPr>
        <w:jc w:val="both"/>
        <w:rPr>
          <w:sz w:val="28"/>
          <w:szCs w:val="28"/>
          <w:lang w:val="en-US"/>
        </w:rPr>
      </w:pPr>
      <w:r w:rsidRPr="00A77493">
        <w:rPr>
          <w:sz w:val="28"/>
          <w:szCs w:val="28"/>
          <w:lang w:val="en-US"/>
        </w:rPr>
        <w:lastRenderedPageBreak/>
        <w:t>miqd</w:t>
      </w:r>
      <w:r w:rsidRPr="00A77493">
        <w:rPr>
          <w:sz w:val="28"/>
          <w:szCs w:val="28"/>
        </w:rPr>
        <w:t>о</w:t>
      </w:r>
      <w:r w:rsidRPr="00A77493">
        <w:rPr>
          <w:sz w:val="28"/>
          <w:szCs w:val="28"/>
          <w:lang w:val="en-US"/>
        </w:rPr>
        <w:t>rning matematik kutilishiga aytiladi:</w:t>
      </w:r>
    </w:p>
    <w:p w:rsidR="0046639E" w:rsidRPr="00A77493" w:rsidRDefault="0046639E" w:rsidP="0046639E">
      <w:pPr>
        <w:jc w:val="both"/>
        <w:rPr>
          <w:sz w:val="28"/>
          <w:szCs w:val="28"/>
          <w:lang w:val="en-US"/>
        </w:rPr>
      </w:pPr>
    </w:p>
    <w:p w:rsidR="0046639E" w:rsidRPr="00A77493" w:rsidRDefault="0046639E" w:rsidP="0046639E">
      <w:pPr>
        <w:jc w:val="center"/>
        <w:rPr>
          <w:sz w:val="28"/>
          <w:szCs w:val="28"/>
          <w:lang w:val="en-US"/>
        </w:rPr>
      </w:pPr>
      <w:r w:rsidRPr="00A77493">
        <w:rPr>
          <w:position w:val="-10"/>
          <w:sz w:val="28"/>
          <w:szCs w:val="28"/>
          <w:lang w:val="en-US"/>
        </w:rPr>
        <w:object w:dxaOrig="2380" w:dyaOrig="360">
          <v:shape id="_x0000_i1080" type="#_x0000_t75" style="width:118.75pt;height:17.75pt" o:ole="" fillcolor="window">
            <v:imagedata r:id="rId115" o:title=""/>
          </v:shape>
          <o:OLEObject Type="Embed" ProgID="Equation.3" ShapeID="_x0000_i1080" DrawAspect="Content" ObjectID="_1410201590" r:id="rId116"/>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Jumladan,</w:t>
      </w:r>
    </w:p>
    <w:p w:rsidR="0046639E" w:rsidRPr="00A77493" w:rsidRDefault="0046639E" w:rsidP="0046639E">
      <w:pPr>
        <w:jc w:val="center"/>
        <w:rPr>
          <w:sz w:val="28"/>
          <w:szCs w:val="28"/>
          <w:lang w:val="en-US"/>
        </w:rPr>
      </w:pPr>
      <w:r w:rsidRPr="00A77493">
        <w:rPr>
          <w:position w:val="-10"/>
          <w:sz w:val="28"/>
          <w:szCs w:val="28"/>
          <w:lang w:val="en-US"/>
        </w:rPr>
        <w:object w:dxaOrig="2420" w:dyaOrig="340">
          <v:shape id="_x0000_i1081" type="#_x0000_t75" style="width:120.6pt;height:16.85pt" o:ole="" fillcolor="window">
            <v:imagedata r:id="rId117" o:title=""/>
          </v:shape>
          <o:OLEObject Type="Embed" ProgID="Equation.3" ShapeID="_x0000_i1081" DrawAspect="Content" ObjectID="_1410201591" r:id="rId118"/>
        </w:object>
      </w:r>
    </w:p>
    <w:p w:rsidR="0046639E" w:rsidRPr="00A77493" w:rsidRDefault="0046639E" w:rsidP="0046639E">
      <w:pPr>
        <w:jc w:val="center"/>
        <w:rPr>
          <w:sz w:val="28"/>
          <w:szCs w:val="28"/>
          <w:lang w:val="en-US"/>
        </w:rPr>
      </w:pPr>
      <w:r w:rsidRPr="00A77493">
        <w:rPr>
          <w:position w:val="-10"/>
          <w:sz w:val="28"/>
          <w:szCs w:val="28"/>
          <w:lang w:val="en-US"/>
        </w:rPr>
        <w:object w:dxaOrig="3159" w:dyaOrig="360">
          <v:shape id="_x0000_i1082" type="#_x0000_t75" style="width:158.05pt;height:17.75pt" o:ole="" fillcolor="window">
            <v:imagedata r:id="rId119" o:title=""/>
          </v:shape>
          <o:OLEObject Type="Embed" ProgID="Equation.3" ShapeID="_x0000_i1082" DrawAspect="Content" ObjectID="_1410201592" r:id="rId120"/>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B</w:t>
      </w:r>
      <w:r w:rsidRPr="00A77493">
        <w:rPr>
          <w:sz w:val="28"/>
          <w:szCs w:val="28"/>
        </w:rPr>
        <w:t>о</w:t>
      </w:r>
      <w:r w:rsidRPr="00A77493">
        <w:rPr>
          <w:sz w:val="28"/>
          <w:szCs w:val="28"/>
          <w:lang w:val="en-US"/>
        </w:rPr>
        <w:t>shlang’ich va markaziy m</w:t>
      </w:r>
      <w:r w:rsidRPr="00A77493">
        <w:rPr>
          <w:sz w:val="28"/>
          <w:szCs w:val="28"/>
        </w:rPr>
        <w:t>о</w:t>
      </w:r>
      <w:r w:rsidRPr="00A77493">
        <w:rPr>
          <w:sz w:val="28"/>
          <w:szCs w:val="28"/>
          <w:lang w:val="en-US"/>
        </w:rPr>
        <w:t>mentlarni b</w:t>
      </w:r>
      <w:r w:rsidRPr="00A77493">
        <w:rPr>
          <w:sz w:val="28"/>
          <w:szCs w:val="28"/>
        </w:rPr>
        <w:t>о</w:t>
      </w:r>
      <w:r w:rsidRPr="00A77493">
        <w:rPr>
          <w:sz w:val="28"/>
          <w:szCs w:val="28"/>
          <w:lang w:val="en-US"/>
        </w:rPr>
        <w:t>g’l</w:t>
      </w:r>
      <w:r w:rsidRPr="00A77493">
        <w:rPr>
          <w:sz w:val="28"/>
          <w:szCs w:val="28"/>
        </w:rPr>
        <w:t>о</w:t>
      </w:r>
      <w:r w:rsidRPr="00A77493">
        <w:rPr>
          <w:sz w:val="28"/>
          <w:szCs w:val="28"/>
          <w:lang w:val="en-US"/>
        </w:rPr>
        <w:t>vchi mun</w:t>
      </w:r>
      <w:r w:rsidRPr="00A77493">
        <w:rPr>
          <w:sz w:val="28"/>
          <w:szCs w:val="28"/>
        </w:rPr>
        <w:t>о</w:t>
      </w:r>
      <w:r w:rsidRPr="00A77493">
        <w:rPr>
          <w:sz w:val="28"/>
          <w:szCs w:val="28"/>
          <w:lang w:val="en-US"/>
        </w:rPr>
        <w:t xml:space="preserve">sabatlarni keltirib chiqarish </w:t>
      </w:r>
      <w:r w:rsidRPr="00A77493">
        <w:rPr>
          <w:sz w:val="28"/>
          <w:szCs w:val="28"/>
        </w:rPr>
        <w:t>о</w:t>
      </w:r>
      <w:r w:rsidRPr="00A77493">
        <w:rPr>
          <w:sz w:val="28"/>
          <w:szCs w:val="28"/>
          <w:lang w:val="en-US"/>
        </w:rPr>
        <w:t>s</w:t>
      </w:r>
      <w:r w:rsidRPr="00A77493">
        <w:rPr>
          <w:sz w:val="28"/>
          <w:szCs w:val="28"/>
        </w:rPr>
        <w:t>о</w:t>
      </w:r>
      <w:r w:rsidRPr="00A77493">
        <w:rPr>
          <w:sz w:val="28"/>
          <w:szCs w:val="28"/>
          <w:lang w:val="en-US"/>
        </w:rPr>
        <w:t>n.</w:t>
      </w:r>
    </w:p>
    <w:p w:rsidR="0046639E" w:rsidRPr="00A77493" w:rsidRDefault="0046639E" w:rsidP="0046639E">
      <w:pPr>
        <w:jc w:val="both"/>
        <w:rPr>
          <w:sz w:val="28"/>
          <w:szCs w:val="28"/>
          <w:lang w:val="en-US"/>
        </w:rPr>
      </w:pPr>
      <w:r w:rsidRPr="00A77493">
        <w:rPr>
          <w:sz w:val="28"/>
          <w:szCs w:val="28"/>
          <w:lang w:val="en-US"/>
        </w:rPr>
        <w:t xml:space="preserve">Masalan,   </w:t>
      </w:r>
      <w:r w:rsidRPr="00A77493">
        <w:rPr>
          <w:position w:val="-10"/>
          <w:sz w:val="28"/>
          <w:szCs w:val="28"/>
          <w:lang w:val="en-US"/>
        </w:rPr>
        <w:object w:dxaOrig="340" w:dyaOrig="320">
          <v:shape id="_x0000_i1083" type="#_x0000_t75" style="width:16.85pt;height:15.9pt" o:ole="" fillcolor="window">
            <v:imagedata r:id="rId121" o:title=""/>
          </v:shape>
          <o:OLEObject Type="Embed" ProgID="Equation.3" ShapeID="_x0000_i1083" DrawAspect="Content" ObjectID="_1410201593" r:id="rId122"/>
        </w:object>
      </w:r>
      <w:r w:rsidRPr="00A77493">
        <w:rPr>
          <w:sz w:val="28"/>
          <w:szCs w:val="28"/>
          <w:lang w:val="en-US"/>
        </w:rPr>
        <w:t xml:space="preserve">   va   </w:t>
      </w:r>
      <w:r w:rsidRPr="00A77493">
        <w:rPr>
          <w:position w:val="-10"/>
          <w:sz w:val="28"/>
          <w:szCs w:val="28"/>
          <w:lang w:val="en-US"/>
        </w:rPr>
        <w:object w:dxaOrig="460" w:dyaOrig="320">
          <v:shape id="_x0000_i1084" type="#_x0000_t75" style="width:23.4pt;height:15.9pt" o:ole="" fillcolor="window">
            <v:imagedata r:id="rId123" o:title=""/>
          </v:shape>
          <o:OLEObject Type="Embed" ProgID="Equation.3" ShapeID="_x0000_i1084" DrawAspect="Content" ObjectID="_1410201594" r:id="rId124"/>
        </w:object>
      </w:r>
      <w:r w:rsidRPr="00A77493">
        <w:rPr>
          <w:sz w:val="28"/>
          <w:szCs w:val="28"/>
          <w:lang w:val="en-US"/>
        </w:rPr>
        <w:t xml:space="preserve">  ni sоlishtirib,</w:t>
      </w:r>
    </w:p>
    <w:p w:rsidR="0046639E" w:rsidRPr="00A77493" w:rsidRDefault="0046639E" w:rsidP="0046639E">
      <w:pPr>
        <w:jc w:val="center"/>
        <w:rPr>
          <w:sz w:val="28"/>
          <w:szCs w:val="28"/>
          <w:lang w:val="en-US"/>
        </w:rPr>
      </w:pPr>
      <w:r w:rsidRPr="00A77493">
        <w:rPr>
          <w:position w:val="-10"/>
          <w:sz w:val="28"/>
          <w:szCs w:val="28"/>
          <w:lang w:val="en-US"/>
        </w:rPr>
        <w:object w:dxaOrig="1280" w:dyaOrig="360">
          <v:shape id="_x0000_i1085" type="#_x0000_t75" style="width:63.6pt;height:17.75pt" o:ole="" fillcolor="window">
            <v:imagedata r:id="rId125" o:title=""/>
          </v:shape>
          <o:OLEObject Type="Embed" ProgID="Equation.3" ShapeID="_x0000_i1085" DrawAspect="Content" ObjectID="_1410201595" r:id="rId126"/>
        </w:object>
      </w:r>
    </w:p>
    <w:p w:rsidR="0046639E" w:rsidRPr="00A77493" w:rsidRDefault="0046639E" w:rsidP="0046639E">
      <w:pPr>
        <w:jc w:val="both"/>
        <w:rPr>
          <w:sz w:val="28"/>
          <w:szCs w:val="28"/>
          <w:lang w:val="en-US"/>
        </w:rPr>
      </w:pPr>
      <w:r w:rsidRPr="00A77493">
        <w:rPr>
          <w:sz w:val="28"/>
          <w:szCs w:val="28"/>
          <w:lang w:val="en-US"/>
        </w:rPr>
        <w:t>ni x</w:t>
      </w:r>
      <w:r w:rsidRPr="00A77493">
        <w:rPr>
          <w:sz w:val="28"/>
          <w:szCs w:val="28"/>
        </w:rPr>
        <w:t>о</w:t>
      </w:r>
      <w:r w:rsidRPr="00A77493">
        <w:rPr>
          <w:sz w:val="28"/>
          <w:szCs w:val="28"/>
          <w:lang w:val="en-US"/>
        </w:rPr>
        <w:t>sil qilamiz.</w:t>
      </w:r>
    </w:p>
    <w:p w:rsidR="0046639E" w:rsidRPr="00A77493" w:rsidRDefault="0046639E" w:rsidP="0046639E">
      <w:pPr>
        <w:jc w:val="both"/>
        <w:rPr>
          <w:sz w:val="28"/>
          <w:szCs w:val="28"/>
          <w:lang w:val="en-US"/>
        </w:rPr>
      </w:pPr>
      <w:r w:rsidRPr="00A77493">
        <w:rPr>
          <w:sz w:val="28"/>
          <w:szCs w:val="28"/>
          <w:lang w:val="en-US"/>
        </w:rPr>
        <w:tab/>
        <w:t>Markaziy m</w:t>
      </w:r>
      <w:r w:rsidRPr="00A77493">
        <w:rPr>
          <w:sz w:val="28"/>
          <w:szCs w:val="28"/>
        </w:rPr>
        <w:t>о</w:t>
      </w:r>
      <w:r w:rsidRPr="00A77493">
        <w:rPr>
          <w:sz w:val="28"/>
          <w:szCs w:val="28"/>
          <w:lang w:val="en-US"/>
        </w:rPr>
        <w:t>ment ta`rifi va matematik kutilish x</w:t>
      </w:r>
      <w:r w:rsidRPr="00A77493">
        <w:rPr>
          <w:sz w:val="28"/>
          <w:szCs w:val="28"/>
        </w:rPr>
        <w:t>о</w:t>
      </w:r>
      <w:r w:rsidRPr="00A77493">
        <w:rPr>
          <w:sz w:val="28"/>
          <w:szCs w:val="28"/>
          <w:lang w:val="en-US"/>
        </w:rPr>
        <w:t>ssalaridan f</w:t>
      </w:r>
      <w:r w:rsidRPr="00A77493">
        <w:rPr>
          <w:sz w:val="28"/>
          <w:szCs w:val="28"/>
        </w:rPr>
        <w:t>о</w:t>
      </w:r>
      <w:r w:rsidRPr="00A77493">
        <w:rPr>
          <w:sz w:val="28"/>
          <w:szCs w:val="28"/>
          <w:lang w:val="en-US"/>
        </w:rPr>
        <w:t>ydalanib,quyidagi f</w:t>
      </w:r>
      <w:r w:rsidRPr="00A77493">
        <w:rPr>
          <w:sz w:val="28"/>
          <w:szCs w:val="28"/>
        </w:rPr>
        <w:t>о</w:t>
      </w:r>
      <w:r w:rsidRPr="00A77493">
        <w:rPr>
          <w:sz w:val="28"/>
          <w:szCs w:val="28"/>
          <w:lang w:val="en-US"/>
        </w:rPr>
        <w:t>rmulalarni x</w:t>
      </w:r>
      <w:r w:rsidRPr="00A77493">
        <w:rPr>
          <w:sz w:val="28"/>
          <w:szCs w:val="28"/>
        </w:rPr>
        <w:t>о</w:t>
      </w:r>
      <w:r w:rsidRPr="00A77493">
        <w:rPr>
          <w:sz w:val="28"/>
          <w:szCs w:val="28"/>
          <w:lang w:val="en-US"/>
        </w:rPr>
        <w:t xml:space="preserve">sil qilish </w:t>
      </w:r>
      <w:r w:rsidRPr="00A77493">
        <w:rPr>
          <w:sz w:val="28"/>
          <w:szCs w:val="28"/>
        </w:rPr>
        <w:t>о</w:t>
      </w:r>
      <w:r w:rsidRPr="00A77493">
        <w:rPr>
          <w:sz w:val="28"/>
          <w:szCs w:val="28"/>
          <w:lang w:val="en-US"/>
        </w:rPr>
        <w:t>s</w:t>
      </w:r>
      <w:r w:rsidRPr="00A77493">
        <w:rPr>
          <w:sz w:val="28"/>
          <w:szCs w:val="28"/>
        </w:rPr>
        <w:t>о</w:t>
      </w:r>
      <w:r w:rsidRPr="00A77493">
        <w:rPr>
          <w:sz w:val="28"/>
          <w:szCs w:val="28"/>
          <w:lang w:val="en-US"/>
        </w:rPr>
        <w:t>n:</w:t>
      </w:r>
    </w:p>
    <w:p w:rsidR="0046639E" w:rsidRPr="00A77493" w:rsidRDefault="0046639E" w:rsidP="0046639E">
      <w:pPr>
        <w:jc w:val="both"/>
        <w:rPr>
          <w:sz w:val="28"/>
          <w:szCs w:val="28"/>
          <w:lang w:val="en-US"/>
        </w:rPr>
      </w:pPr>
    </w:p>
    <w:p w:rsidR="0046639E" w:rsidRPr="00A77493" w:rsidRDefault="0046639E" w:rsidP="0046639E">
      <w:pPr>
        <w:jc w:val="center"/>
        <w:rPr>
          <w:sz w:val="28"/>
          <w:szCs w:val="28"/>
          <w:lang w:val="en-US"/>
        </w:rPr>
      </w:pPr>
      <w:r w:rsidRPr="00A77493">
        <w:rPr>
          <w:position w:val="-12"/>
          <w:sz w:val="28"/>
          <w:szCs w:val="28"/>
          <w:lang w:val="en-US"/>
        </w:rPr>
        <w:object w:dxaOrig="2480" w:dyaOrig="380">
          <v:shape id="_x0000_i1086" type="#_x0000_t75" style="width:124.35pt;height:18.7pt" o:ole="" fillcolor="window">
            <v:imagedata r:id="rId127" o:title=""/>
          </v:shape>
          <o:OLEObject Type="Embed" ProgID="Equation.3" ShapeID="_x0000_i1086" DrawAspect="Content" ObjectID="_1410201596" r:id="rId128"/>
        </w:object>
      </w:r>
    </w:p>
    <w:p w:rsidR="0046639E" w:rsidRPr="00A77493" w:rsidRDefault="0046639E" w:rsidP="0046639E">
      <w:pPr>
        <w:jc w:val="both"/>
        <w:rPr>
          <w:sz w:val="28"/>
          <w:szCs w:val="28"/>
          <w:lang w:val="en-US"/>
        </w:rPr>
      </w:pPr>
    </w:p>
    <w:p w:rsidR="0046639E" w:rsidRPr="00A77493" w:rsidRDefault="0046639E" w:rsidP="0046639E">
      <w:pPr>
        <w:jc w:val="center"/>
        <w:rPr>
          <w:sz w:val="28"/>
          <w:szCs w:val="28"/>
          <w:lang w:val="en-US"/>
        </w:rPr>
      </w:pPr>
      <w:r w:rsidRPr="00A77493">
        <w:rPr>
          <w:position w:val="-12"/>
          <w:sz w:val="28"/>
          <w:szCs w:val="28"/>
          <w:lang w:val="en-US"/>
        </w:rPr>
        <w:object w:dxaOrig="3340" w:dyaOrig="380">
          <v:shape id="_x0000_i1087" type="#_x0000_t75" style="width:167.4pt;height:18.7pt" o:ole="" fillcolor="window">
            <v:imagedata r:id="rId129" o:title=""/>
          </v:shape>
          <o:OLEObject Type="Embed" ProgID="Equation.3" ShapeID="_x0000_i1087" DrawAspect="Content" ObjectID="_1410201597" r:id="rId130"/>
        </w:object>
      </w:r>
    </w:p>
    <w:p w:rsidR="0046639E" w:rsidRPr="00A77493" w:rsidRDefault="0046639E" w:rsidP="0046639E">
      <w:pPr>
        <w:jc w:val="both"/>
        <w:rPr>
          <w:sz w:val="28"/>
          <w:szCs w:val="28"/>
          <w:lang w:val="en-US"/>
        </w:rPr>
      </w:pPr>
    </w:p>
    <w:p w:rsidR="0046639E" w:rsidRPr="00A77493" w:rsidRDefault="0046639E" w:rsidP="0046639E">
      <w:pPr>
        <w:jc w:val="both"/>
        <w:rPr>
          <w:sz w:val="28"/>
          <w:szCs w:val="28"/>
          <w:lang w:val="en-US"/>
        </w:rPr>
      </w:pPr>
      <w:r w:rsidRPr="00A77493">
        <w:rPr>
          <w:sz w:val="28"/>
          <w:szCs w:val="28"/>
          <w:lang w:val="en-US"/>
        </w:rPr>
        <w:t>Yuq</w:t>
      </w:r>
      <w:r w:rsidRPr="00A77493">
        <w:rPr>
          <w:sz w:val="28"/>
          <w:szCs w:val="28"/>
        </w:rPr>
        <w:t>о</w:t>
      </w:r>
      <w:r w:rsidRPr="00A77493">
        <w:rPr>
          <w:sz w:val="28"/>
          <w:szCs w:val="28"/>
          <w:lang w:val="en-US"/>
        </w:rPr>
        <w:t>rir</w:t>
      </w:r>
      <w:r w:rsidRPr="00A77493">
        <w:rPr>
          <w:sz w:val="28"/>
          <w:szCs w:val="28"/>
        </w:rPr>
        <w:t>о</w:t>
      </w:r>
      <w:r w:rsidRPr="00A77493">
        <w:rPr>
          <w:sz w:val="28"/>
          <w:szCs w:val="28"/>
          <w:lang w:val="en-US"/>
        </w:rPr>
        <w:t>q tartibli m</w:t>
      </w:r>
      <w:r w:rsidRPr="00A77493">
        <w:rPr>
          <w:sz w:val="28"/>
          <w:szCs w:val="28"/>
        </w:rPr>
        <w:t>о</w:t>
      </w:r>
      <w:r w:rsidRPr="00A77493">
        <w:rPr>
          <w:sz w:val="28"/>
          <w:szCs w:val="28"/>
          <w:lang w:val="en-US"/>
        </w:rPr>
        <w:t>mentlari kam ishlatiladi.</w:t>
      </w:r>
    </w:p>
    <w:p w:rsidR="0046639E" w:rsidRPr="00A77493" w:rsidRDefault="0046639E" w:rsidP="0046639E">
      <w:pPr>
        <w:jc w:val="center"/>
        <w:rPr>
          <w:sz w:val="28"/>
          <w:szCs w:val="28"/>
          <w:lang w:val="en-US"/>
        </w:rPr>
      </w:pPr>
      <w:r w:rsidRPr="00A77493">
        <w:rPr>
          <w:sz w:val="28"/>
          <w:szCs w:val="28"/>
          <w:lang w:val="en-US"/>
        </w:rPr>
        <w:t xml:space="preserve"> NAZORAT SAVOLLARI:</w:t>
      </w:r>
    </w:p>
    <w:p w:rsidR="0046639E" w:rsidRPr="00A77493" w:rsidRDefault="0046639E" w:rsidP="0046639E">
      <w:pPr>
        <w:numPr>
          <w:ilvl w:val="0"/>
          <w:numId w:val="1"/>
        </w:numPr>
        <w:rPr>
          <w:sz w:val="28"/>
          <w:szCs w:val="28"/>
          <w:lang w:val="en-US"/>
        </w:rPr>
      </w:pPr>
      <w:r w:rsidRPr="00A77493">
        <w:rPr>
          <w:sz w:val="28"/>
          <w:szCs w:val="28"/>
          <w:lang w:val="en-US"/>
        </w:rPr>
        <w:t>Dispersiyani xisoblashda qanday formulalardan foydalaniladi?</w:t>
      </w:r>
    </w:p>
    <w:p w:rsidR="0046639E" w:rsidRPr="00A77493" w:rsidRDefault="0046639E" w:rsidP="0046639E">
      <w:pPr>
        <w:numPr>
          <w:ilvl w:val="0"/>
          <w:numId w:val="1"/>
        </w:numPr>
        <w:rPr>
          <w:sz w:val="28"/>
          <w:szCs w:val="28"/>
          <w:lang w:val="en-US"/>
        </w:rPr>
      </w:pPr>
      <w:r w:rsidRPr="00A77493">
        <w:rPr>
          <w:sz w:val="28"/>
          <w:szCs w:val="28"/>
          <w:lang w:val="en-US"/>
        </w:rPr>
        <w:t>O’zaro erkli tasodifiy miqdor nima?</w:t>
      </w:r>
    </w:p>
    <w:p w:rsidR="0046639E" w:rsidRPr="00A77493" w:rsidRDefault="0046639E" w:rsidP="0046639E">
      <w:pPr>
        <w:numPr>
          <w:ilvl w:val="0"/>
          <w:numId w:val="1"/>
        </w:numPr>
        <w:rPr>
          <w:sz w:val="28"/>
          <w:szCs w:val="28"/>
          <w:lang w:val="en-US"/>
        </w:rPr>
      </w:pPr>
      <w:r w:rsidRPr="00A77493">
        <w:rPr>
          <w:sz w:val="28"/>
          <w:szCs w:val="28"/>
          <w:lang w:val="en-US"/>
        </w:rPr>
        <w:t>Yig’indining o’rtacha kvadratik chetlanishi qanday bo’ladi?</w:t>
      </w:r>
    </w:p>
    <w:p w:rsidR="0046639E" w:rsidRPr="00A77493" w:rsidRDefault="0046639E" w:rsidP="0046639E">
      <w:pPr>
        <w:numPr>
          <w:ilvl w:val="0"/>
          <w:numId w:val="1"/>
        </w:numPr>
        <w:rPr>
          <w:sz w:val="28"/>
          <w:szCs w:val="28"/>
          <w:lang w:val="en-US"/>
        </w:rPr>
      </w:pPr>
      <w:r w:rsidRPr="00A77493">
        <w:rPr>
          <w:sz w:val="28"/>
          <w:szCs w:val="28"/>
          <w:lang w:val="en-US"/>
        </w:rPr>
        <w:t>Taqsimot momentlari qanday bo’ladi?</w:t>
      </w:r>
    </w:p>
    <w:p w:rsidR="0046639E" w:rsidRPr="00A77493" w:rsidRDefault="0046639E" w:rsidP="0046639E">
      <w:pPr>
        <w:jc w:val="center"/>
        <w:rPr>
          <w:sz w:val="28"/>
          <w:szCs w:val="28"/>
          <w:u w:val="single"/>
          <w:lang w:val="en-US"/>
        </w:rPr>
      </w:pPr>
    </w:p>
    <w:p w:rsidR="0046639E" w:rsidRPr="00A77493" w:rsidRDefault="0046639E" w:rsidP="0046639E">
      <w:pPr>
        <w:jc w:val="center"/>
        <w:rPr>
          <w:sz w:val="28"/>
          <w:szCs w:val="28"/>
          <w:u w:val="single"/>
          <w:lang w:val="en-US"/>
        </w:rPr>
      </w:pPr>
      <w:r w:rsidRPr="00A77493">
        <w:rPr>
          <w:sz w:val="28"/>
          <w:szCs w:val="28"/>
          <w:u w:val="single"/>
          <w:lang w:val="en-US"/>
        </w:rPr>
        <w:t>Tayanch so’z va iboralar</w:t>
      </w:r>
    </w:p>
    <w:p w:rsidR="0046639E" w:rsidRPr="00A77493" w:rsidRDefault="0046639E" w:rsidP="0046639E">
      <w:pPr>
        <w:ind w:left="360"/>
        <w:rPr>
          <w:sz w:val="28"/>
          <w:szCs w:val="28"/>
          <w:lang w:val="en-US"/>
        </w:rPr>
      </w:pPr>
      <w:r w:rsidRPr="00A77493">
        <w:rPr>
          <w:sz w:val="28"/>
          <w:szCs w:val="28"/>
          <w:lang w:val="en-US"/>
        </w:rPr>
        <w:tab/>
        <w:t xml:space="preserve"> O’zaro tasodifiy miqdor, yig’indining o’rtacha kvadratik chetlanishi, taqsimot momentlari, markaziy moment, yuqori tartibli moment.</w:t>
      </w: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Times UZ">
    <w:altName w:val="Century Gothic"/>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7D41DE"/>
    <w:multiLevelType w:val="hybridMultilevel"/>
    <w:tmpl w:val="523C55BA"/>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39E"/>
    <w:rsid w:val="0046639E"/>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39E"/>
    <w:rPr>
      <w:rFonts w:ascii="Times New Roman" w:eastAsia="Times New Roman" w:hAnsi="Times New Roman" w:cs="Times New Roman"/>
      <w:sz w:val="24"/>
      <w:szCs w:val="24"/>
      <w:lang w:eastAsia="ru-RU"/>
    </w:rPr>
  </w:style>
  <w:style w:type="paragraph" w:styleId="1">
    <w:name w:val="heading 1"/>
    <w:basedOn w:val="a"/>
    <w:next w:val="a"/>
    <w:link w:val="10"/>
    <w:qFormat/>
    <w:rsid w:val="0046639E"/>
    <w:pPr>
      <w:keepNext/>
      <w:jc w:val="center"/>
      <w:outlineLvl w:val="0"/>
    </w:pPr>
    <w:rPr>
      <w:rFonts w:ascii="Bodo Times UZ" w:hAnsi="Bodo Times UZ"/>
      <w:b/>
      <w:szCs w:val="20"/>
      <w:lang w:val="en-US" w:eastAsia="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6639E"/>
    <w:rPr>
      <w:rFonts w:ascii="Bodo Times UZ" w:eastAsia="Times New Roman" w:hAnsi="Bodo Times UZ" w:cs="Times New Roman"/>
      <w:b/>
      <w:sz w:val="24"/>
      <w:szCs w:val="20"/>
      <w:lang w:val="en-US" w:eastAsia="uz-Cyrl-UZ"/>
    </w:rPr>
  </w:style>
  <w:style w:type="paragraph" w:styleId="2">
    <w:name w:val="Body Text 2"/>
    <w:basedOn w:val="a"/>
    <w:link w:val="20"/>
    <w:rsid w:val="0046639E"/>
    <w:pPr>
      <w:spacing w:after="120" w:line="480" w:lineRule="auto"/>
    </w:pPr>
    <w:rPr>
      <w:rFonts w:ascii="Bodo Times UZ" w:hAnsi="Bodo Times UZ"/>
      <w:szCs w:val="20"/>
      <w:lang w:eastAsia="uz-Cyrl-UZ"/>
    </w:rPr>
  </w:style>
  <w:style w:type="character" w:customStyle="1" w:styleId="20">
    <w:name w:val="Основной текст 2 Знак"/>
    <w:basedOn w:val="a0"/>
    <w:link w:val="2"/>
    <w:rsid w:val="0046639E"/>
    <w:rPr>
      <w:rFonts w:ascii="Bodo Times UZ" w:eastAsia="Times New Roman" w:hAnsi="Bodo Times UZ" w:cs="Times New Roman"/>
      <w:sz w:val="24"/>
      <w:szCs w:val="20"/>
      <w:lang w:eastAsia="uz-Cyrl-UZ"/>
    </w:rPr>
  </w:style>
  <w:style w:type="paragraph" w:styleId="a3">
    <w:name w:val="Body Text"/>
    <w:basedOn w:val="a"/>
    <w:link w:val="a4"/>
    <w:rsid w:val="0046639E"/>
    <w:pPr>
      <w:jc w:val="both"/>
    </w:pPr>
    <w:rPr>
      <w:rFonts w:ascii="Bodo Times UZ" w:hAnsi="Bodo Times UZ"/>
      <w:szCs w:val="20"/>
      <w:lang w:eastAsia="uz-Cyrl-UZ"/>
    </w:rPr>
  </w:style>
  <w:style w:type="character" w:customStyle="1" w:styleId="a4">
    <w:name w:val="Основной текст Знак"/>
    <w:basedOn w:val="a0"/>
    <w:link w:val="a3"/>
    <w:rsid w:val="0046639E"/>
    <w:rPr>
      <w:rFonts w:ascii="Bodo Times UZ" w:eastAsia="Times New Roman" w:hAnsi="Bodo Times UZ" w:cs="Times New Roman"/>
      <w:sz w:val="24"/>
      <w:szCs w:val="20"/>
      <w:lang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39E"/>
    <w:rPr>
      <w:rFonts w:ascii="Times New Roman" w:eastAsia="Times New Roman" w:hAnsi="Times New Roman" w:cs="Times New Roman"/>
      <w:sz w:val="24"/>
      <w:szCs w:val="24"/>
      <w:lang w:eastAsia="ru-RU"/>
    </w:rPr>
  </w:style>
  <w:style w:type="paragraph" w:styleId="1">
    <w:name w:val="heading 1"/>
    <w:basedOn w:val="a"/>
    <w:next w:val="a"/>
    <w:link w:val="10"/>
    <w:qFormat/>
    <w:rsid w:val="0046639E"/>
    <w:pPr>
      <w:keepNext/>
      <w:jc w:val="center"/>
      <w:outlineLvl w:val="0"/>
    </w:pPr>
    <w:rPr>
      <w:rFonts w:ascii="Bodo Times UZ" w:hAnsi="Bodo Times UZ"/>
      <w:b/>
      <w:szCs w:val="20"/>
      <w:lang w:val="en-US" w:eastAsia="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6639E"/>
    <w:rPr>
      <w:rFonts w:ascii="Bodo Times UZ" w:eastAsia="Times New Roman" w:hAnsi="Bodo Times UZ" w:cs="Times New Roman"/>
      <w:b/>
      <w:sz w:val="24"/>
      <w:szCs w:val="20"/>
      <w:lang w:val="en-US" w:eastAsia="uz-Cyrl-UZ"/>
    </w:rPr>
  </w:style>
  <w:style w:type="paragraph" w:styleId="2">
    <w:name w:val="Body Text 2"/>
    <w:basedOn w:val="a"/>
    <w:link w:val="20"/>
    <w:rsid w:val="0046639E"/>
    <w:pPr>
      <w:spacing w:after="120" w:line="480" w:lineRule="auto"/>
    </w:pPr>
    <w:rPr>
      <w:rFonts w:ascii="Bodo Times UZ" w:hAnsi="Bodo Times UZ"/>
      <w:szCs w:val="20"/>
      <w:lang w:eastAsia="uz-Cyrl-UZ"/>
    </w:rPr>
  </w:style>
  <w:style w:type="character" w:customStyle="1" w:styleId="20">
    <w:name w:val="Основной текст 2 Знак"/>
    <w:basedOn w:val="a0"/>
    <w:link w:val="2"/>
    <w:rsid w:val="0046639E"/>
    <w:rPr>
      <w:rFonts w:ascii="Bodo Times UZ" w:eastAsia="Times New Roman" w:hAnsi="Bodo Times UZ" w:cs="Times New Roman"/>
      <w:sz w:val="24"/>
      <w:szCs w:val="20"/>
      <w:lang w:eastAsia="uz-Cyrl-UZ"/>
    </w:rPr>
  </w:style>
  <w:style w:type="paragraph" w:styleId="a3">
    <w:name w:val="Body Text"/>
    <w:basedOn w:val="a"/>
    <w:link w:val="a4"/>
    <w:rsid w:val="0046639E"/>
    <w:pPr>
      <w:jc w:val="both"/>
    </w:pPr>
    <w:rPr>
      <w:rFonts w:ascii="Bodo Times UZ" w:hAnsi="Bodo Times UZ"/>
      <w:szCs w:val="20"/>
      <w:lang w:eastAsia="uz-Cyrl-UZ"/>
    </w:rPr>
  </w:style>
  <w:style w:type="character" w:customStyle="1" w:styleId="a4">
    <w:name w:val="Основной текст Знак"/>
    <w:basedOn w:val="a0"/>
    <w:link w:val="a3"/>
    <w:rsid w:val="0046639E"/>
    <w:rPr>
      <w:rFonts w:ascii="Bodo Times UZ" w:eastAsia="Times New Roman" w:hAnsi="Bodo Times UZ" w:cs="Times New Roman"/>
      <w:sz w:val="24"/>
      <w:szCs w:val="20"/>
      <w:lang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image" Target="media/image42.wmf"/><Relationship Id="rId112" Type="http://schemas.openxmlformats.org/officeDocument/2006/relationships/oleObject" Target="embeddings/oleObject54.bin"/><Relationship Id="rId16" Type="http://schemas.openxmlformats.org/officeDocument/2006/relationships/image" Target="media/image6.wmf"/><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9.wmf"/><Relationship Id="rId128" Type="http://schemas.openxmlformats.org/officeDocument/2006/relationships/oleObject" Target="embeddings/oleObject62.bin"/><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5.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50.wmf"/><Relationship Id="rId113" Type="http://schemas.openxmlformats.org/officeDocument/2006/relationships/image" Target="media/image54.wmf"/><Relationship Id="rId118" Type="http://schemas.openxmlformats.org/officeDocument/2006/relationships/oleObject" Target="embeddings/oleObject57.bin"/><Relationship Id="rId126" Type="http://schemas.openxmlformats.org/officeDocument/2006/relationships/oleObject" Target="embeddings/oleObject61.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0.bin"/><Relationship Id="rId93" Type="http://schemas.openxmlformats.org/officeDocument/2006/relationships/image" Target="media/image44.wmf"/><Relationship Id="rId98" Type="http://schemas.openxmlformats.org/officeDocument/2006/relationships/oleObject" Target="embeddings/oleObject47.bin"/><Relationship Id="rId121" Type="http://schemas.openxmlformats.org/officeDocument/2006/relationships/image" Target="media/image58.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9.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62.wmf"/><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image" Target="media/image43.wmf"/><Relationship Id="rId96" Type="http://schemas.openxmlformats.org/officeDocument/2006/relationships/oleObject" Target="embeddings/oleObject46.bin"/><Relationship Id="rId111" Type="http://schemas.openxmlformats.org/officeDocument/2006/relationships/image" Target="media/image53.wmf"/><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7.wmf"/><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9.bin"/><Relationship Id="rId130" Type="http://schemas.openxmlformats.org/officeDocument/2006/relationships/oleObject" Target="embeddings/oleObject63.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2.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6.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60.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image" Target="media/image55.wmf"/><Relationship Id="rId131" Type="http://schemas.openxmlformats.org/officeDocument/2006/relationships/fontTable" Target="fontTable.xml"/><Relationship Id="rId61" Type="http://schemas.openxmlformats.org/officeDocument/2006/relationships/oleObject" Target="embeddings/oleObject28.bin"/><Relationship Id="rId82" Type="http://schemas.openxmlformats.org/officeDocument/2006/relationships/image" Target="media/image3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2128</Words>
  <Characters>12130</Characters>
  <Application>Microsoft Office Word</Application>
  <DocSecurity>0</DocSecurity>
  <Lines>101</Lines>
  <Paragraphs>28</Paragraphs>
  <ScaleCrop>false</ScaleCrop>
  <Company/>
  <LinksUpToDate>false</LinksUpToDate>
  <CharactersWithSpaces>14230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2012-09-26T16:36:00Z</dcterms:created>
  <dcterms:modified xsi:type="dcterms:W3CDTF">2012-09-26T16:36:00Z</dcterms:modified>
</cp:coreProperties>
</file>